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74037" w14:textId="77777777" w:rsidR="00E54D33" w:rsidRPr="006D0A7E" w:rsidRDefault="00E54D33" w:rsidP="00E54D33">
      <w:pPr>
        <w:autoSpaceDE w:val="0"/>
        <w:autoSpaceDN w:val="0"/>
        <w:adjustRightInd w:val="0"/>
        <w:jc w:val="center"/>
        <w:rPr>
          <w:rFonts w:ascii="Frutiger-Light" w:eastAsia="Cambria" w:hAnsi="Frutiger-Light" w:cs="Frutiger-Light"/>
          <w:b/>
          <w:sz w:val="30"/>
          <w:szCs w:val="30"/>
        </w:rPr>
      </w:pPr>
      <w:r>
        <w:rPr>
          <w:rFonts w:ascii="Frutiger-Light" w:eastAsia="Cambria" w:hAnsi="Frutiger-Light" w:cs="Frutiger-Light"/>
          <w:b/>
          <w:sz w:val="30"/>
          <w:szCs w:val="30"/>
        </w:rPr>
        <w:t>IMC EXPLORATION GROUP PLC</w:t>
      </w:r>
    </w:p>
    <w:p w14:paraId="66375A98" w14:textId="106427EF" w:rsidR="00E54D33" w:rsidRPr="00253CFC" w:rsidRDefault="00E54D33" w:rsidP="00E54D33">
      <w:pPr>
        <w:autoSpaceDE w:val="0"/>
        <w:autoSpaceDN w:val="0"/>
        <w:adjustRightInd w:val="0"/>
        <w:jc w:val="center"/>
        <w:rPr>
          <w:rFonts w:ascii="Frutiger-Light" w:eastAsia="Cambria" w:hAnsi="Frutiger-Light" w:cs="Frutiger-Light"/>
          <w:sz w:val="19"/>
          <w:szCs w:val="19"/>
        </w:rPr>
      </w:pPr>
      <w:r>
        <w:rPr>
          <w:rFonts w:ascii="Frutiger-Light" w:eastAsia="Cambria" w:hAnsi="Frutiger-Light" w:cs="Frutiger-Light"/>
          <w:sz w:val="19"/>
          <w:szCs w:val="19"/>
        </w:rPr>
        <w:t xml:space="preserve">FORM OF </w:t>
      </w:r>
      <w:r w:rsidRPr="00253CFC">
        <w:rPr>
          <w:rFonts w:ascii="Frutiger-Light" w:eastAsia="Cambria" w:hAnsi="Frutiger-Light" w:cs="Frutiger-Light"/>
          <w:sz w:val="19"/>
          <w:szCs w:val="19"/>
        </w:rPr>
        <w:t xml:space="preserve">PROXY FOR </w:t>
      </w:r>
      <w:r w:rsidR="00C15FD9">
        <w:rPr>
          <w:rFonts w:ascii="Frutiger-Light" w:eastAsia="Cambria" w:hAnsi="Frutiger-Light" w:cs="Frutiger-Light"/>
          <w:sz w:val="19"/>
          <w:szCs w:val="19"/>
        </w:rPr>
        <w:t>EXTRAORDINARY</w:t>
      </w:r>
      <w:r w:rsidRPr="00253CFC">
        <w:rPr>
          <w:rFonts w:ascii="Frutiger-Light" w:eastAsia="Cambria" w:hAnsi="Frutiger-Light" w:cs="Frutiger-Light"/>
          <w:sz w:val="19"/>
          <w:szCs w:val="19"/>
        </w:rPr>
        <w:t xml:space="preserve"> GENERAL MEETING</w:t>
      </w:r>
    </w:p>
    <w:p w14:paraId="749B572D" w14:textId="77777777" w:rsidR="00E54D33" w:rsidRDefault="00E54D33" w:rsidP="00E54D33">
      <w:pPr>
        <w:jc w:val="center"/>
        <w:rPr>
          <w:rFonts w:ascii="Cambria" w:eastAsia="Cambria" w:hAnsi="Cambria" w:cs="Times New Roman"/>
          <w:sz w:val="16"/>
          <w:szCs w:val="16"/>
        </w:rPr>
      </w:pPr>
      <w:r w:rsidRPr="00D87179">
        <w:rPr>
          <w:rFonts w:ascii="Cambria" w:eastAsia="Cambria" w:hAnsi="Cambria" w:cs="Times New Roman"/>
          <w:sz w:val="16"/>
          <w:szCs w:val="16"/>
        </w:rPr>
        <w:t>(Incorporated and registered in the Republic of Ireland with company number 500487)</w:t>
      </w:r>
    </w:p>
    <w:p w14:paraId="066C5103" w14:textId="77777777" w:rsidR="00E54D33" w:rsidRPr="00304B4F" w:rsidRDefault="00E54D33" w:rsidP="00E54D33">
      <w:pPr>
        <w:jc w:val="center"/>
        <w:rPr>
          <w:rFonts w:ascii="Cambria" w:eastAsia="Cambria" w:hAnsi="Cambria" w:cs="Times New Roman"/>
          <w:sz w:val="13"/>
          <w:szCs w:val="13"/>
        </w:rPr>
      </w:pPr>
    </w:p>
    <w:p w14:paraId="046C96B7" w14:textId="77777777" w:rsidR="00E54D33" w:rsidRDefault="00E54D33" w:rsidP="00E54D33">
      <w:pPr>
        <w:autoSpaceDE w:val="0"/>
        <w:autoSpaceDN w:val="0"/>
        <w:adjustRightInd w:val="0"/>
        <w:jc w:val="center"/>
        <w:rPr>
          <w:rFonts w:ascii="Frutiger-Light" w:hAnsi="Frutiger-Light" w:cs="Frutiger-Light"/>
          <w:sz w:val="16"/>
          <w:szCs w:val="16"/>
        </w:rPr>
      </w:pPr>
      <w:r w:rsidRPr="00B06187">
        <w:rPr>
          <w:rFonts w:ascii="Frutiger-Light" w:eastAsia="Cambria" w:hAnsi="Frutiger-Light" w:cs="Frutiger-Light"/>
          <w:sz w:val="16"/>
          <w:szCs w:val="16"/>
        </w:rPr>
        <w:t xml:space="preserve">I/We the undersigned, being (a) Member(s) of the Company, HEREBY APPOINT the Chairman </w:t>
      </w:r>
      <w:r w:rsidRPr="00B06187">
        <w:rPr>
          <w:rFonts w:ascii="Frutiger-Light" w:hAnsi="Frutiger-Light" w:cs="Frutiger-Light"/>
          <w:sz w:val="16"/>
          <w:szCs w:val="16"/>
        </w:rPr>
        <w:t xml:space="preserve">of the </w:t>
      </w:r>
      <w:r>
        <w:rPr>
          <w:rFonts w:ascii="Frutiger-Light" w:hAnsi="Frutiger-Light" w:cs="Frutiger-Light"/>
          <w:sz w:val="16"/>
          <w:szCs w:val="16"/>
        </w:rPr>
        <w:t>m</w:t>
      </w:r>
      <w:r w:rsidRPr="00B06187">
        <w:rPr>
          <w:rFonts w:ascii="Frutiger-Light" w:hAnsi="Frutiger-Light" w:cs="Frutiger-Light"/>
          <w:sz w:val="16"/>
          <w:szCs w:val="16"/>
        </w:rPr>
        <w:t>eeting or;</w:t>
      </w:r>
    </w:p>
    <w:p w14:paraId="54DEADEA" w14:textId="77777777" w:rsidR="005A3EBD" w:rsidRPr="00B06187" w:rsidRDefault="005A3EBD" w:rsidP="00E54D33">
      <w:pPr>
        <w:autoSpaceDE w:val="0"/>
        <w:autoSpaceDN w:val="0"/>
        <w:adjustRightInd w:val="0"/>
        <w:jc w:val="center"/>
        <w:rPr>
          <w:rFonts w:ascii="Frutiger-Light" w:eastAsia="Cambria" w:hAnsi="Frutiger-Light" w:cs="Frutiger-Light"/>
          <w:sz w:val="16"/>
          <w:szCs w:val="16"/>
        </w:rPr>
      </w:pPr>
    </w:p>
    <w:p w14:paraId="7DC2D620" w14:textId="77777777" w:rsidR="00FA21B3" w:rsidRPr="00FA21B3" w:rsidRDefault="00FA21B3" w:rsidP="00FA21B3">
      <w:pPr>
        <w:rPr>
          <w:rFonts w:ascii="Cambria" w:eastAsia="Cambria" w:hAnsi="Cambria" w:cs="Times New Roman"/>
          <w:sz w:val="22"/>
          <w:szCs w:val="22"/>
        </w:rPr>
      </w:pPr>
    </w:p>
    <w:p w14:paraId="369D8DF3" w14:textId="77777777" w:rsidR="00E54D33" w:rsidRPr="0037749D" w:rsidRDefault="00E54D33" w:rsidP="00FA21B3">
      <w:pPr>
        <w:rPr>
          <w:rFonts w:ascii="Cambria" w:eastAsia="Cambria" w:hAnsi="Cambria" w:cs="Times New Roman"/>
          <w:sz w:val="22"/>
          <w:szCs w:val="22"/>
        </w:rPr>
      </w:pPr>
      <w:r w:rsidRPr="0037749D">
        <w:rPr>
          <w:rFonts w:ascii="Cambria" w:eastAsia="Cambria" w:hAnsi="Cambria" w:cs="Times New Roman"/>
          <w:sz w:val="22"/>
          <w:szCs w:val="22"/>
        </w:rPr>
        <w:t>………………………………………………………………………………….……………………………………………………</w:t>
      </w:r>
    </w:p>
    <w:p w14:paraId="555B74B9" w14:textId="77777777" w:rsidR="00FA21B3" w:rsidRDefault="00FA21B3" w:rsidP="00E54D33">
      <w:pPr>
        <w:autoSpaceDE w:val="0"/>
        <w:autoSpaceDN w:val="0"/>
        <w:adjustRightInd w:val="0"/>
        <w:jc w:val="both"/>
        <w:rPr>
          <w:sz w:val="16"/>
          <w:szCs w:val="16"/>
        </w:rPr>
      </w:pPr>
    </w:p>
    <w:p w14:paraId="47112E13" w14:textId="6892DBEF" w:rsidR="00A20E47" w:rsidRDefault="00E54D33" w:rsidP="00E54D33">
      <w:pPr>
        <w:autoSpaceDE w:val="0"/>
        <w:autoSpaceDN w:val="0"/>
        <w:adjustRightInd w:val="0"/>
        <w:jc w:val="both"/>
        <w:rPr>
          <w:rFonts w:ascii="Frutiger-Light" w:eastAsia="Cambria" w:hAnsi="Frutiger-Light" w:cs="Frutiger-Light"/>
          <w:sz w:val="16"/>
          <w:szCs w:val="16"/>
        </w:rPr>
      </w:pPr>
      <w:r w:rsidRPr="00B06187">
        <w:rPr>
          <w:rFonts w:ascii="Frutiger-Light" w:eastAsia="Cambria" w:hAnsi="Frutiger-Light" w:cs="Frutiger-Light"/>
          <w:b/>
          <w:i/>
          <w:sz w:val="16"/>
          <w:szCs w:val="16"/>
        </w:rPr>
        <w:t>(Note 1)</w:t>
      </w:r>
      <w:r w:rsidRPr="00253CFC">
        <w:rPr>
          <w:rFonts w:ascii="Frutiger-Light" w:eastAsia="Cambria" w:hAnsi="Frutiger-Light" w:cs="Frutiger-Light"/>
          <w:sz w:val="18"/>
          <w:szCs w:val="18"/>
        </w:rPr>
        <w:t xml:space="preserve"> </w:t>
      </w:r>
      <w:r w:rsidRPr="00B06187">
        <w:rPr>
          <w:rFonts w:ascii="Frutiger-Light" w:eastAsia="Cambria" w:hAnsi="Frutiger-Light" w:cs="Frutiger-Light"/>
          <w:sz w:val="16"/>
          <w:szCs w:val="16"/>
        </w:rPr>
        <w:t>as my/our Proxy to vote for me/us and on my/our behalf at the</w:t>
      </w:r>
      <w:r w:rsidR="00C15FD9">
        <w:rPr>
          <w:rFonts w:ascii="Frutiger-Light" w:eastAsia="Cambria" w:hAnsi="Frutiger-Light" w:cs="Frutiger-Light"/>
          <w:sz w:val="16"/>
          <w:szCs w:val="16"/>
        </w:rPr>
        <w:t xml:space="preserve"> Extraordinary</w:t>
      </w:r>
      <w:r w:rsidRPr="00B06187">
        <w:rPr>
          <w:rFonts w:ascii="Frutiger-Light" w:eastAsia="Cambria" w:hAnsi="Frutiger-Light" w:cs="Frutiger-Light"/>
          <w:sz w:val="16"/>
          <w:szCs w:val="16"/>
        </w:rPr>
        <w:t xml:space="preserve"> General Meeting of the Company to be held</w:t>
      </w:r>
      <w:r w:rsidR="00A20E47">
        <w:rPr>
          <w:rFonts w:ascii="Frutiger-Light" w:eastAsia="Cambria" w:hAnsi="Frutiger-Light" w:cs="Frutiger-Light"/>
          <w:sz w:val="16"/>
          <w:szCs w:val="16"/>
        </w:rPr>
        <w:t xml:space="preserve"> on </w:t>
      </w:r>
    </w:p>
    <w:p w14:paraId="169C9BAD" w14:textId="39565F15" w:rsidR="00E54D33" w:rsidRDefault="00C15FD9" w:rsidP="00E54D33">
      <w:pPr>
        <w:autoSpaceDE w:val="0"/>
        <w:autoSpaceDN w:val="0"/>
        <w:adjustRightInd w:val="0"/>
        <w:jc w:val="both"/>
        <w:rPr>
          <w:rFonts w:ascii="Frutiger-Light" w:eastAsia="Cambria" w:hAnsi="Frutiger-Light" w:cs="Frutiger-Light"/>
          <w:sz w:val="16"/>
          <w:szCs w:val="16"/>
        </w:rPr>
      </w:pPr>
      <w:r>
        <w:rPr>
          <w:rFonts w:ascii="Frutiger-Light" w:eastAsia="Cambria" w:hAnsi="Frutiger-Light" w:cs="Frutiger-Light"/>
          <w:sz w:val="16"/>
          <w:szCs w:val="16"/>
        </w:rPr>
        <w:t>12</w:t>
      </w:r>
      <w:r w:rsidRPr="00C15FD9">
        <w:rPr>
          <w:rFonts w:ascii="Frutiger-Light" w:eastAsia="Cambria" w:hAnsi="Frutiger-Light" w:cs="Frutiger-Light"/>
          <w:sz w:val="16"/>
          <w:szCs w:val="16"/>
          <w:vertAlign w:val="superscript"/>
        </w:rPr>
        <w:t>th</w:t>
      </w:r>
      <w:r>
        <w:rPr>
          <w:rFonts w:ascii="Frutiger-Light" w:eastAsia="Cambria" w:hAnsi="Frutiger-Light" w:cs="Frutiger-Light"/>
          <w:sz w:val="16"/>
          <w:szCs w:val="16"/>
        </w:rPr>
        <w:t xml:space="preserve"> February</w:t>
      </w:r>
      <w:r w:rsidR="00A20E47">
        <w:rPr>
          <w:rFonts w:ascii="Frutiger-Light" w:eastAsia="Cambria" w:hAnsi="Frutiger-Light" w:cs="Frutiger-Light"/>
          <w:sz w:val="16"/>
          <w:szCs w:val="16"/>
        </w:rPr>
        <w:t xml:space="preserve"> 202</w:t>
      </w:r>
      <w:r>
        <w:rPr>
          <w:rFonts w:ascii="Frutiger-Light" w:eastAsia="Cambria" w:hAnsi="Frutiger-Light" w:cs="Frutiger-Light"/>
          <w:sz w:val="16"/>
          <w:szCs w:val="16"/>
        </w:rPr>
        <w:t>1</w:t>
      </w:r>
      <w:r w:rsidR="00A20E47">
        <w:rPr>
          <w:rFonts w:ascii="Frutiger-Light" w:eastAsia="Cambria" w:hAnsi="Frutiger-Light" w:cs="Frutiger-Light"/>
          <w:sz w:val="16"/>
          <w:szCs w:val="16"/>
        </w:rPr>
        <w:t xml:space="preserve"> at </w:t>
      </w:r>
      <w:r>
        <w:rPr>
          <w:rFonts w:ascii="Frutiger-Light" w:eastAsia="Cambria" w:hAnsi="Frutiger-Light" w:cs="Frutiger-Light"/>
          <w:sz w:val="16"/>
          <w:szCs w:val="16"/>
        </w:rPr>
        <w:t>9</w:t>
      </w:r>
      <w:r w:rsidR="00A20E47">
        <w:rPr>
          <w:rFonts w:ascii="Frutiger-Light" w:eastAsia="Cambria" w:hAnsi="Frutiger-Light" w:cs="Frutiger-Light"/>
          <w:sz w:val="16"/>
          <w:szCs w:val="16"/>
        </w:rPr>
        <w:t xml:space="preserve">am </w:t>
      </w:r>
      <w:r w:rsidR="00E54D33" w:rsidRPr="00B06187">
        <w:rPr>
          <w:rFonts w:ascii="Frutiger-Light" w:eastAsia="Cambria" w:hAnsi="Frutiger-Light" w:cs="Frutiger-Light"/>
          <w:sz w:val="16"/>
          <w:szCs w:val="16"/>
        </w:rPr>
        <w:t xml:space="preserve">and at any adjournment thereof. </w:t>
      </w:r>
    </w:p>
    <w:p w14:paraId="110D067B" w14:textId="77777777" w:rsidR="005A3EBD" w:rsidRPr="00253CFC" w:rsidRDefault="005A3EBD" w:rsidP="00E54D33">
      <w:pPr>
        <w:autoSpaceDE w:val="0"/>
        <w:autoSpaceDN w:val="0"/>
        <w:adjustRightInd w:val="0"/>
        <w:jc w:val="both"/>
        <w:rPr>
          <w:rFonts w:ascii="Frutiger-Light" w:eastAsia="Cambria" w:hAnsi="Frutiger-Light" w:cs="Frutiger-Light"/>
          <w:sz w:val="18"/>
          <w:szCs w:val="18"/>
        </w:rPr>
      </w:pPr>
    </w:p>
    <w:p w14:paraId="3BBE4CDD" w14:textId="77777777" w:rsidR="00E54D33" w:rsidRPr="0037749D" w:rsidRDefault="00E54D33" w:rsidP="00E54D33">
      <w:pPr>
        <w:rPr>
          <w:rFonts w:ascii="Cambria" w:eastAsia="Cambria" w:hAnsi="Cambria" w:cs="Times New Roman"/>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011"/>
        <w:gridCol w:w="903"/>
        <w:gridCol w:w="496"/>
      </w:tblGrid>
      <w:tr w:rsidR="00E54D33" w:rsidRPr="00DE7D26" w14:paraId="3A17AF27" w14:textId="77777777" w:rsidTr="00C15FD9">
        <w:trPr>
          <w:trHeight w:val="436"/>
        </w:trPr>
        <w:tc>
          <w:tcPr>
            <w:tcW w:w="5949" w:type="dxa"/>
          </w:tcPr>
          <w:p w14:paraId="0E978C43" w14:textId="77777777" w:rsidR="00E54D33" w:rsidRPr="00DE7D26" w:rsidRDefault="00E54D33" w:rsidP="00A408F6">
            <w:pPr>
              <w:rPr>
                <w:rFonts w:ascii="Frutiger-Light" w:eastAsia="Cambria" w:hAnsi="Frutiger-Light" w:cs="Frutiger-Light"/>
                <w:b/>
                <w:i/>
                <w:sz w:val="18"/>
                <w:szCs w:val="18"/>
              </w:rPr>
            </w:pPr>
            <w:r w:rsidRPr="00DE7D26">
              <w:rPr>
                <w:rFonts w:ascii="Frutiger-Light" w:eastAsia="Cambria" w:hAnsi="Frutiger-Light" w:cs="Frutiger-Light"/>
                <w:b/>
                <w:i/>
                <w:sz w:val="18"/>
                <w:szCs w:val="18"/>
              </w:rPr>
              <w:t>(Note 2)</w:t>
            </w:r>
          </w:p>
          <w:p w14:paraId="66EC8EE0" w14:textId="77777777" w:rsidR="00E54D33" w:rsidRPr="00E63918" w:rsidRDefault="00E54D33" w:rsidP="00A408F6">
            <w:pPr>
              <w:rPr>
                <w:rFonts w:ascii="Cambria" w:eastAsia="Cambria" w:hAnsi="Cambria" w:cs="Times New Roman"/>
                <w:sz w:val="16"/>
                <w:szCs w:val="16"/>
              </w:rPr>
            </w:pPr>
          </w:p>
          <w:p w14:paraId="1C320B7B" w14:textId="77777777" w:rsidR="00E54D33" w:rsidRPr="00E63918" w:rsidRDefault="00E54D33" w:rsidP="00A408F6">
            <w:pPr>
              <w:rPr>
                <w:rFonts w:ascii="Cambria" w:eastAsia="Cambria" w:hAnsi="Cambria" w:cs="Times New Roman"/>
                <w:sz w:val="16"/>
                <w:szCs w:val="16"/>
              </w:rPr>
            </w:pPr>
          </w:p>
        </w:tc>
        <w:tc>
          <w:tcPr>
            <w:tcW w:w="1011" w:type="dxa"/>
            <w:vAlign w:val="center"/>
          </w:tcPr>
          <w:p w14:paraId="46EF3AEF" w14:textId="77777777" w:rsidR="00E54D33" w:rsidRPr="003905F9" w:rsidRDefault="00E54D33" w:rsidP="00A408F6">
            <w:pPr>
              <w:autoSpaceDE w:val="0"/>
              <w:autoSpaceDN w:val="0"/>
              <w:adjustRightInd w:val="0"/>
              <w:jc w:val="center"/>
              <w:rPr>
                <w:rFonts w:ascii="Frutiger-Light" w:eastAsia="Cambria" w:hAnsi="Frutiger-Light" w:cs="Frutiger-Light"/>
                <w:sz w:val="18"/>
                <w:szCs w:val="18"/>
              </w:rPr>
            </w:pPr>
            <w:r w:rsidRPr="003905F9">
              <w:rPr>
                <w:rFonts w:ascii="Frutiger-Light" w:eastAsia="Cambria" w:hAnsi="Frutiger-Light" w:cs="Frutiger-Light"/>
                <w:sz w:val="18"/>
                <w:szCs w:val="18"/>
              </w:rPr>
              <w:t>For</w:t>
            </w:r>
            <w:r w:rsidR="002D19BD" w:rsidRPr="003905F9">
              <w:rPr>
                <w:rFonts w:ascii="Frutiger-Light" w:eastAsia="Cambria" w:hAnsi="Frutiger-Light" w:cs="Frutiger-Light"/>
                <w:sz w:val="18"/>
                <w:szCs w:val="18"/>
              </w:rPr>
              <w:t xml:space="preserve"> </w:t>
            </w:r>
          </w:p>
        </w:tc>
        <w:tc>
          <w:tcPr>
            <w:tcW w:w="903" w:type="dxa"/>
            <w:tcBorders>
              <w:right w:val="nil"/>
            </w:tcBorders>
            <w:vAlign w:val="center"/>
          </w:tcPr>
          <w:p w14:paraId="62B4C714" w14:textId="77777777" w:rsidR="00E54D33" w:rsidRPr="003905F9" w:rsidRDefault="009F1CF0" w:rsidP="00A408F6">
            <w:pPr>
              <w:autoSpaceDE w:val="0"/>
              <w:autoSpaceDN w:val="0"/>
              <w:adjustRightInd w:val="0"/>
              <w:jc w:val="center"/>
              <w:rPr>
                <w:rFonts w:ascii="Frutiger-Light" w:eastAsia="Cambria" w:hAnsi="Frutiger-Light" w:cs="Frutiger-Light"/>
                <w:sz w:val="18"/>
                <w:szCs w:val="18"/>
              </w:rPr>
            </w:pPr>
            <w:r>
              <w:rPr>
                <w:rFonts w:ascii="Frutiger-Light" w:eastAsia="Cambria" w:hAnsi="Frutiger-Light" w:cs="Frutiger-Light"/>
                <w:sz w:val="18"/>
                <w:szCs w:val="18"/>
              </w:rPr>
              <w:t xml:space="preserve">  </w:t>
            </w:r>
            <w:r w:rsidR="00E54D33" w:rsidRPr="003905F9">
              <w:rPr>
                <w:rFonts w:ascii="Frutiger-Light" w:eastAsia="Cambria" w:hAnsi="Frutiger-Light" w:cs="Frutiger-Light"/>
                <w:sz w:val="18"/>
                <w:szCs w:val="18"/>
              </w:rPr>
              <w:t>Against</w:t>
            </w:r>
          </w:p>
        </w:tc>
        <w:tc>
          <w:tcPr>
            <w:tcW w:w="496" w:type="dxa"/>
            <w:tcBorders>
              <w:left w:val="nil"/>
            </w:tcBorders>
            <w:vAlign w:val="center"/>
          </w:tcPr>
          <w:p w14:paraId="4C462574" w14:textId="77777777" w:rsidR="00E54D33" w:rsidRPr="00DE7D26" w:rsidRDefault="00E54D33" w:rsidP="00A408F6">
            <w:pPr>
              <w:autoSpaceDE w:val="0"/>
              <w:autoSpaceDN w:val="0"/>
              <w:adjustRightInd w:val="0"/>
              <w:jc w:val="center"/>
              <w:rPr>
                <w:rFonts w:ascii="Frutiger-Light" w:eastAsia="Cambria" w:hAnsi="Frutiger-Light" w:cs="Frutiger-Light"/>
                <w:sz w:val="16"/>
                <w:szCs w:val="16"/>
              </w:rPr>
            </w:pPr>
          </w:p>
        </w:tc>
      </w:tr>
      <w:tr w:rsidR="00E54D33" w:rsidRPr="00DE7D26" w14:paraId="7959EA50" w14:textId="77777777" w:rsidTr="00C15FD9">
        <w:trPr>
          <w:trHeight w:val="448"/>
        </w:trPr>
        <w:tc>
          <w:tcPr>
            <w:tcW w:w="8359" w:type="dxa"/>
            <w:gridSpan w:val="4"/>
            <w:vAlign w:val="center"/>
          </w:tcPr>
          <w:p w14:paraId="39A7471B" w14:textId="77777777" w:rsidR="00E54D33" w:rsidRPr="00E63918" w:rsidRDefault="00E54D33" w:rsidP="00A408F6">
            <w:pPr>
              <w:autoSpaceDE w:val="0"/>
              <w:autoSpaceDN w:val="0"/>
              <w:adjustRightInd w:val="0"/>
              <w:jc w:val="center"/>
              <w:rPr>
                <w:rFonts w:ascii="Frutiger-Light" w:eastAsia="Cambria" w:hAnsi="Frutiger-Light" w:cs="Frutiger-Light"/>
                <w:b/>
                <w:sz w:val="16"/>
                <w:szCs w:val="16"/>
                <w:u w:val="single"/>
              </w:rPr>
            </w:pPr>
          </w:p>
          <w:p w14:paraId="1CCA51D5" w14:textId="77777777" w:rsidR="00C15FD9" w:rsidRDefault="00C15FD9" w:rsidP="00A408F6">
            <w:pPr>
              <w:autoSpaceDE w:val="0"/>
              <w:autoSpaceDN w:val="0"/>
              <w:adjustRightInd w:val="0"/>
              <w:jc w:val="center"/>
              <w:rPr>
                <w:rFonts w:ascii="Frutiger-Light" w:eastAsia="Cambria" w:hAnsi="Frutiger-Light" w:cs="Frutiger-Light"/>
                <w:b/>
                <w:sz w:val="18"/>
                <w:szCs w:val="18"/>
              </w:rPr>
            </w:pPr>
          </w:p>
          <w:p w14:paraId="615FABC7" w14:textId="4EF4B4D6" w:rsidR="00E54D33" w:rsidRPr="00C15FD9" w:rsidRDefault="00C15FD9" w:rsidP="00A408F6">
            <w:pPr>
              <w:autoSpaceDE w:val="0"/>
              <w:autoSpaceDN w:val="0"/>
              <w:adjustRightInd w:val="0"/>
              <w:jc w:val="center"/>
              <w:rPr>
                <w:rFonts w:ascii="Frutiger-Light" w:eastAsia="Cambria" w:hAnsi="Frutiger-Light" w:cs="Frutiger-Light"/>
                <w:b/>
                <w:sz w:val="20"/>
                <w:szCs w:val="20"/>
              </w:rPr>
            </w:pPr>
            <w:r w:rsidRPr="00C15FD9">
              <w:rPr>
                <w:rFonts w:ascii="Frutiger-Light" w:eastAsia="Cambria" w:hAnsi="Frutiger-Light" w:cs="Frutiger-Light"/>
                <w:b/>
                <w:sz w:val="20"/>
                <w:szCs w:val="20"/>
              </w:rPr>
              <w:t>SPECIAL</w:t>
            </w:r>
            <w:r w:rsidR="00E54D33" w:rsidRPr="00C15FD9">
              <w:rPr>
                <w:rFonts w:ascii="Frutiger-Light" w:eastAsia="Cambria" w:hAnsi="Frutiger-Light" w:cs="Frutiger-Light"/>
                <w:b/>
                <w:sz w:val="20"/>
                <w:szCs w:val="20"/>
              </w:rPr>
              <w:t xml:space="preserve"> RESOLUTIONS</w:t>
            </w:r>
          </w:p>
          <w:p w14:paraId="70AD99DD" w14:textId="77777777" w:rsidR="00C15FD9" w:rsidRPr="00DE7D26" w:rsidRDefault="00C15FD9" w:rsidP="00A408F6">
            <w:pPr>
              <w:autoSpaceDE w:val="0"/>
              <w:autoSpaceDN w:val="0"/>
              <w:adjustRightInd w:val="0"/>
              <w:jc w:val="center"/>
              <w:rPr>
                <w:rFonts w:ascii="Frutiger-Light" w:eastAsia="Cambria" w:hAnsi="Frutiger-Light" w:cs="Frutiger-Light"/>
                <w:b/>
                <w:sz w:val="18"/>
                <w:szCs w:val="18"/>
              </w:rPr>
            </w:pPr>
          </w:p>
          <w:p w14:paraId="2E4DCA62" w14:textId="77777777" w:rsidR="00E54D33" w:rsidRPr="00E63918" w:rsidRDefault="00E54D33" w:rsidP="00A408F6">
            <w:pPr>
              <w:jc w:val="center"/>
              <w:rPr>
                <w:rFonts w:ascii="Cambria" w:eastAsia="Cambria" w:hAnsi="Cambria" w:cs="Times New Roman"/>
                <w:sz w:val="16"/>
                <w:szCs w:val="16"/>
              </w:rPr>
            </w:pPr>
          </w:p>
        </w:tc>
      </w:tr>
      <w:tr w:rsidR="00E54D33" w:rsidRPr="00DE7D26" w14:paraId="41F37DBC" w14:textId="77777777" w:rsidTr="00C15FD9">
        <w:trPr>
          <w:trHeight w:val="441"/>
        </w:trPr>
        <w:tc>
          <w:tcPr>
            <w:tcW w:w="5949" w:type="dxa"/>
            <w:vAlign w:val="center"/>
          </w:tcPr>
          <w:p w14:paraId="097F01AB" w14:textId="77777777" w:rsidR="00271994" w:rsidRPr="00271994" w:rsidRDefault="00271994" w:rsidP="00271994">
            <w:pPr>
              <w:pStyle w:val="ListParagraph"/>
              <w:autoSpaceDE w:val="0"/>
              <w:autoSpaceDN w:val="0"/>
              <w:adjustRightInd w:val="0"/>
              <w:rPr>
                <w:rFonts w:ascii="Frutiger-Light" w:eastAsia="Cambria" w:hAnsi="Frutiger-Light" w:cs="Frutiger-Light"/>
                <w:sz w:val="16"/>
                <w:szCs w:val="16"/>
              </w:rPr>
            </w:pPr>
          </w:p>
          <w:p w14:paraId="2A547260" w14:textId="77777777" w:rsidR="00985D62" w:rsidRPr="00832885" w:rsidRDefault="00985D62" w:rsidP="00985D62">
            <w:pPr>
              <w:pStyle w:val="ListParagraph"/>
              <w:numPr>
                <w:ilvl w:val="0"/>
                <w:numId w:val="1"/>
              </w:numPr>
              <w:tabs>
                <w:tab w:val="num" w:pos="720"/>
              </w:tabs>
              <w:autoSpaceDE w:val="0"/>
              <w:autoSpaceDN w:val="0"/>
              <w:adjustRightInd w:val="0"/>
              <w:spacing w:after="120"/>
              <w:ind w:left="786"/>
              <w:rPr>
                <w:rFonts w:eastAsia="Cambria" w:cstheme="minorHAnsi"/>
              </w:rPr>
            </w:pPr>
            <w:r w:rsidRPr="00410F9B">
              <w:rPr>
                <w:rFonts w:cstheme="minorHAnsi"/>
              </w:rPr>
              <w:t xml:space="preserve">To </w:t>
            </w:r>
            <w:r>
              <w:rPr>
                <w:rFonts w:cstheme="minorHAnsi"/>
              </w:rPr>
              <w:t>approve the company giving its consent to the migration of its shares under the Irish Migration of Participating Securities Act 2019.</w:t>
            </w:r>
          </w:p>
          <w:p w14:paraId="1D8C49A4" w14:textId="77777777" w:rsidR="00271994" w:rsidRPr="00DE7D26" w:rsidRDefault="00271994" w:rsidP="00271994">
            <w:pPr>
              <w:pStyle w:val="ListParagraph"/>
              <w:autoSpaceDE w:val="0"/>
              <w:autoSpaceDN w:val="0"/>
              <w:adjustRightInd w:val="0"/>
              <w:rPr>
                <w:rFonts w:ascii="Frutiger-Light" w:eastAsia="Cambria" w:hAnsi="Frutiger-Light" w:cs="Frutiger-Light"/>
                <w:sz w:val="16"/>
                <w:szCs w:val="16"/>
              </w:rPr>
            </w:pPr>
          </w:p>
        </w:tc>
        <w:tc>
          <w:tcPr>
            <w:tcW w:w="1011" w:type="dxa"/>
          </w:tcPr>
          <w:p w14:paraId="29F1C84F" w14:textId="77777777" w:rsidR="00E54D33" w:rsidRPr="00DE7D26" w:rsidRDefault="00E54D33" w:rsidP="00A408F6">
            <w:pPr>
              <w:rPr>
                <w:rFonts w:ascii="Cambria" w:eastAsia="Cambria" w:hAnsi="Cambria" w:cs="Times New Roman"/>
                <w:sz w:val="22"/>
                <w:szCs w:val="22"/>
              </w:rPr>
            </w:pPr>
          </w:p>
        </w:tc>
        <w:tc>
          <w:tcPr>
            <w:tcW w:w="903" w:type="dxa"/>
            <w:tcBorders>
              <w:right w:val="nil"/>
            </w:tcBorders>
          </w:tcPr>
          <w:p w14:paraId="3B9E4D3A" w14:textId="77777777" w:rsidR="00E54D33" w:rsidRPr="00DE7D26" w:rsidRDefault="00E54D33" w:rsidP="00A408F6">
            <w:pPr>
              <w:rPr>
                <w:rFonts w:ascii="Cambria" w:eastAsia="Cambria" w:hAnsi="Cambria" w:cs="Times New Roman"/>
                <w:sz w:val="22"/>
                <w:szCs w:val="22"/>
              </w:rPr>
            </w:pPr>
          </w:p>
        </w:tc>
        <w:tc>
          <w:tcPr>
            <w:tcW w:w="496" w:type="dxa"/>
            <w:tcBorders>
              <w:left w:val="nil"/>
              <w:bottom w:val="single" w:sz="4" w:space="0" w:color="auto"/>
            </w:tcBorders>
          </w:tcPr>
          <w:p w14:paraId="43056B55" w14:textId="77777777" w:rsidR="00E54D33" w:rsidRPr="00DE7D26" w:rsidRDefault="00E54D33" w:rsidP="00A408F6">
            <w:pPr>
              <w:rPr>
                <w:rFonts w:ascii="Cambria" w:eastAsia="Cambria" w:hAnsi="Cambria" w:cs="Times New Roman"/>
                <w:sz w:val="22"/>
                <w:szCs w:val="22"/>
              </w:rPr>
            </w:pPr>
          </w:p>
        </w:tc>
      </w:tr>
      <w:tr w:rsidR="00E54D33" w:rsidRPr="00DE7D26" w14:paraId="3DAA8664" w14:textId="77777777" w:rsidTr="00C15FD9">
        <w:trPr>
          <w:trHeight w:val="441"/>
        </w:trPr>
        <w:tc>
          <w:tcPr>
            <w:tcW w:w="5949" w:type="dxa"/>
            <w:tcBorders>
              <w:bottom w:val="single" w:sz="4" w:space="0" w:color="auto"/>
            </w:tcBorders>
            <w:vAlign w:val="center"/>
          </w:tcPr>
          <w:p w14:paraId="352B77AE" w14:textId="77777777" w:rsidR="00271994" w:rsidRPr="00C15FD9" w:rsidRDefault="00271994" w:rsidP="00271994">
            <w:pPr>
              <w:pStyle w:val="ListParagraph"/>
              <w:autoSpaceDE w:val="0"/>
              <w:autoSpaceDN w:val="0"/>
              <w:adjustRightInd w:val="0"/>
              <w:rPr>
                <w:rFonts w:cs="Frutiger-Light"/>
              </w:rPr>
            </w:pPr>
          </w:p>
          <w:p w14:paraId="5F9B14A4" w14:textId="77AAA6D2" w:rsidR="00271994" w:rsidRPr="00C15FD9" w:rsidRDefault="00271994" w:rsidP="00271994">
            <w:pPr>
              <w:pStyle w:val="ListParagraph"/>
              <w:numPr>
                <w:ilvl w:val="0"/>
                <w:numId w:val="1"/>
              </w:numPr>
              <w:autoSpaceDE w:val="0"/>
              <w:autoSpaceDN w:val="0"/>
              <w:adjustRightInd w:val="0"/>
              <w:rPr>
                <w:rFonts w:cs="Frutiger-Light"/>
              </w:rPr>
            </w:pPr>
            <w:r w:rsidRPr="00C15FD9">
              <w:rPr>
                <w:rFonts w:cs="Frutiger-Light"/>
              </w:rPr>
              <w:t>To</w:t>
            </w:r>
            <w:r w:rsidR="00C15FD9" w:rsidRPr="00C15FD9">
              <w:rPr>
                <w:rFonts w:cs="Frutiger-Light"/>
              </w:rPr>
              <w:t xml:space="preserve"> approve amendments to the constitution of the Company to address the migration of the Company’s shares.</w:t>
            </w:r>
          </w:p>
          <w:p w14:paraId="5B73CDE3" w14:textId="77777777" w:rsidR="00E54D33" w:rsidRPr="00C15FD9" w:rsidRDefault="00E54D33" w:rsidP="00271994">
            <w:pPr>
              <w:pStyle w:val="ListParagraph"/>
              <w:autoSpaceDE w:val="0"/>
              <w:autoSpaceDN w:val="0"/>
              <w:adjustRightInd w:val="0"/>
              <w:rPr>
                <w:rFonts w:ascii="Frutiger-Light" w:eastAsia="Cambria" w:hAnsi="Frutiger-Light" w:cs="Frutiger-Light"/>
              </w:rPr>
            </w:pPr>
          </w:p>
        </w:tc>
        <w:tc>
          <w:tcPr>
            <w:tcW w:w="1011" w:type="dxa"/>
            <w:tcBorders>
              <w:bottom w:val="single" w:sz="4" w:space="0" w:color="auto"/>
            </w:tcBorders>
          </w:tcPr>
          <w:p w14:paraId="04AE7667" w14:textId="77777777" w:rsidR="00E54D33" w:rsidRPr="00DE7D26" w:rsidRDefault="00E54D33" w:rsidP="00A408F6">
            <w:pPr>
              <w:rPr>
                <w:rFonts w:ascii="Cambria" w:eastAsia="Cambria" w:hAnsi="Cambria" w:cs="Times New Roman"/>
                <w:sz w:val="22"/>
                <w:szCs w:val="22"/>
              </w:rPr>
            </w:pPr>
            <w:r w:rsidRPr="00DE7D26">
              <w:rPr>
                <w:rFonts w:ascii="Cambria" w:eastAsia="Cambria" w:hAnsi="Cambria" w:cs="Times New Roman"/>
                <w:sz w:val="22"/>
                <w:szCs w:val="22"/>
              </w:rPr>
              <w:t xml:space="preserve">    </w:t>
            </w:r>
          </w:p>
        </w:tc>
        <w:tc>
          <w:tcPr>
            <w:tcW w:w="903" w:type="dxa"/>
            <w:tcBorders>
              <w:bottom w:val="single" w:sz="4" w:space="0" w:color="auto"/>
              <w:right w:val="nil"/>
            </w:tcBorders>
          </w:tcPr>
          <w:p w14:paraId="34010757" w14:textId="77777777" w:rsidR="00E54D33" w:rsidRPr="00DE7D26" w:rsidRDefault="00E54D33" w:rsidP="00A408F6">
            <w:pPr>
              <w:rPr>
                <w:rFonts w:ascii="Cambria" w:eastAsia="Cambria" w:hAnsi="Cambria" w:cs="Times New Roman"/>
                <w:sz w:val="22"/>
                <w:szCs w:val="22"/>
              </w:rPr>
            </w:pPr>
          </w:p>
        </w:tc>
        <w:tc>
          <w:tcPr>
            <w:tcW w:w="496" w:type="dxa"/>
            <w:tcBorders>
              <w:left w:val="nil"/>
              <w:bottom w:val="single" w:sz="4" w:space="0" w:color="auto"/>
            </w:tcBorders>
          </w:tcPr>
          <w:p w14:paraId="268357BE" w14:textId="77777777" w:rsidR="00E54D33" w:rsidRDefault="00E54D33" w:rsidP="00A408F6">
            <w:pPr>
              <w:rPr>
                <w:rFonts w:ascii="Cambria" w:eastAsia="Cambria" w:hAnsi="Cambria" w:cs="Times New Roman"/>
                <w:sz w:val="22"/>
                <w:szCs w:val="22"/>
              </w:rPr>
            </w:pPr>
          </w:p>
          <w:p w14:paraId="17C9E446" w14:textId="77777777" w:rsidR="006275B4" w:rsidRDefault="006275B4" w:rsidP="00A408F6">
            <w:pPr>
              <w:rPr>
                <w:rFonts w:ascii="Cambria" w:eastAsia="Cambria" w:hAnsi="Cambria" w:cs="Times New Roman"/>
                <w:sz w:val="22"/>
                <w:szCs w:val="22"/>
              </w:rPr>
            </w:pPr>
          </w:p>
          <w:p w14:paraId="37471983" w14:textId="77777777" w:rsidR="006275B4" w:rsidRPr="00DE7D26" w:rsidRDefault="006275B4" w:rsidP="00A408F6">
            <w:pPr>
              <w:rPr>
                <w:rFonts w:ascii="Cambria" w:eastAsia="Cambria" w:hAnsi="Cambria" w:cs="Times New Roman"/>
                <w:sz w:val="22"/>
                <w:szCs w:val="22"/>
              </w:rPr>
            </w:pPr>
          </w:p>
        </w:tc>
      </w:tr>
      <w:tr w:rsidR="00E54D33" w:rsidRPr="00DE7D26" w14:paraId="164B74BC" w14:textId="77777777" w:rsidTr="00C15FD9">
        <w:trPr>
          <w:trHeight w:val="441"/>
        </w:trPr>
        <w:tc>
          <w:tcPr>
            <w:tcW w:w="5949" w:type="dxa"/>
            <w:tcBorders>
              <w:bottom w:val="single" w:sz="4" w:space="0" w:color="auto"/>
            </w:tcBorders>
            <w:vAlign w:val="center"/>
          </w:tcPr>
          <w:p w14:paraId="51F26EF6" w14:textId="77777777" w:rsidR="00271994" w:rsidRPr="00C15FD9" w:rsidRDefault="00271994" w:rsidP="00271994">
            <w:pPr>
              <w:pStyle w:val="ListParagraph"/>
              <w:autoSpaceDE w:val="0"/>
              <w:autoSpaceDN w:val="0"/>
              <w:adjustRightInd w:val="0"/>
              <w:rPr>
                <w:rFonts w:cs="Frutiger-Light"/>
              </w:rPr>
            </w:pPr>
          </w:p>
          <w:p w14:paraId="5C97BBE4" w14:textId="6ABA077E" w:rsidR="006275B4" w:rsidRPr="00C15FD9" w:rsidRDefault="006275B4" w:rsidP="006275B4">
            <w:pPr>
              <w:pStyle w:val="ListParagraph"/>
              <w:numPr>
                <w:ilvl w:val="0"/>
                <w:numId w:val="1"/>
              </w:numPr>
              <w:autoSpaceDE w:val="0"/>
              <w:autoSpaceDN w:val="0"/>
              <w:adjustRightInd w:val="0"/>
              <w:rPr>
                <w:rFonts w:cs="Frutiger-Light"/>
              </w:rPr>
            </w:pPr>
            <w:r w:rsidRPr="00C15FD9">
              <w:rPr>
                <w:rFonts w:cs="Frutiger-Light"/>
              </w:rPr>
              <w:t xml:space="preserve">To </w:t>
            </w:r>
            <w:proofErr w:type="spellStart"/>
            <w:r w:rsidR="00C15FD9" w:rsidRPr="00C15FD9">
              <w:rPr>
                <w:rFonts w:cs="Frutiger-Light"/>
              </w:rPr>
              <w:t>authori</w:t>
            </w:r>
            <w:r w:rsidR="00A76F72">
              <w:rPr>
                <w:rFonts w:cs="Frutiger-Light"/>
              </w:rPr>
              <w:t>s</w:t>
            </w:r>
            <w:r w:rsidR="00C15FD9" w:rsidRPr="00C15FD9">
              <w:rPr>
                <w:rFonts w:cs="Frutiger-Light"/>
              </w:rPr>
              <w:t>e</w:t>
            </w:r>
            <w:proofErr w:type="spellEnd"/>
            <w:r w:rsidR="00C15FD9" w:rsidRPr="00C15FD9">
              <w:rPr>
                <w:rFonts w:cs="Frutiger-Light"/>
              </w:rPr>
              <w:t xml:space="preserve"> the Company to take all actions in connection with the migration of the Company’s shares.  </w:t>
            </w:r>
          </w:p>
          <w:p w14:paraId="44100294" w14:textId="77777777" w:rsidR="00271994" w:rsidRPr="00C15FD9" w:rsidRDefault="00271994" w:rsidP="006275B4">
            <w:pPr>
              <w:pStyle w:val="ListParagraph"/>
              <w:autoSpaceDE w:val="0"/>
              <w:autoSpaceDN w:val="0"/>
              <w:adjustRightInd w:val="0"/>
              <w:rPr>
                <w:rFonts w:cs="Frutiger-Light"/>
              </w:rPr>
            </w:pPr>
          </w:p>
        </w:tc>
        <w:tc>
          <w:tcPr>
            <w:tcW w:w="1011" w:type="dxa"/>
            <w:tcBorders>
              <w:bottom w:val="single" w:sz="4" w:space="0" w:color="auto"/>
            </w:tcBorders>
          </w:tcPr>
          <w:p w14:paraId="353FBF0F" w14:textId="77777777" w:rsidR="00E54D33" w:rsidRPr="00DE7D26" w:rsidRDefault="00E54D33" w:rsidP="00A408F6">
            <w:pPr>
              <w:rPr>
                <w:rFonts w:ascii="Cambria" w:eastAsia="Cambria" w:hAnsi="Cambria" w:cs="Times New Roman"/>
                <w:sz w:val="22"/>
                <w:szCs w:val="22"/>
              </w:rPr>
            </w:pPr>
          </w:p>
        </w:tc>
        <w:tc>
          <w:tcPr>
            <w:tcW w:w="903" w:type="dxa"/>
            <w:tcBorders>
              <w:bottom w:val="single" w:sz="4" w:space="0" w:color="auto"/>
              <w:right w:val="nil"/>
            </w:tcBorders>
          </w:tcPr>
          <w:p w14:paraId="69916D60" w14:textId="77777777" w:rsidR="00E54D33" w:rsidRPr="00DE7D26" w:rsidRDefault="00E54D33" w:rsidP="00A408F6">
            <w:pPr>
              <w:rPr>
                <w:rFonts w:ascii="Cambria" w:eastAsia="Cambria" w:hAnsi="Cambria" w:cs="Times New Roman"/>
                <w:sz w:val="22"/>
                <w:szCs w:val="22"/>
              </w:rPr>
            </w:pPr>
          </w:p>
        </w:tc>
        <w:tc>
          <w:tcPr>
            <w:tcW w:w="496" w:type="dxa"/>
            <w:tcBorders>
              <w:left w:val="nil"/>
              <w:bottom w:val="single" w:sz="4" w:space="0" w:color="auto"/>
            </w:tcBorders>
          </w:tcPr>
          <w:p w14:paraId="0B1DEE4B" w14:textId="77777777" w:rsidR="00E54D33" w:rsidRPr="00DE7D26" w:rsidRDefault="00E54D33" w:rsidP="00A408F6">
            <w:pPr>
              <w:rPr>
                <w:rFonts w:ascii="Cambria" w:eastAsia="Cambria" w:hAnsi="Cambria" w:cs="Times New Roman"/>
                <w:sz w:val="22"/>
                <w:szCs w:val="22"/>
              </w:rPr>
            </w:pPr>
          </w:p>
        </w:tc>
      </w:tr>
      <w:tr w:rsidR="00E54D33" w:rsidRPr="00DE7D26" w14:paraId="01E7F360" w14:textId="77777777" w:rsidTr="00C15FD9">
        <w:trPr>
          <w:trHeight w:val="441"/>
        </w:trPr>
        <w:tc>
          <w:tcPr>
            <w:tcW w:w="5949" w:type="dxa"/>
            <w:tcBorders>
              <w:top w:val="single" w:sz="4" w:space="0" w:color="auto"/>
              <w:left w:val="nil"/>
              <w:bottom w:val="nil"/>
              <w:right w:val="nil"/>
            </w:tcBorders>
            <w:vAlign w:val="center"/>
          </w:tcPr>
          <w:p w14:paraId="0D54ECBD" w14:textId="214F4124" w:rsidR="00271994" w:rsidRPr="00D73DC2" w:rsidRDefault="00271994" w:rsidP="00C15FD9">
            <w:pPr>
              <w:pStyle w:val="ListParagraph"/>
              <w:autoSpaceDE w:val="0"/>
              <w:autoSpaceDN w:val="0"/>
              <w:adjustRightInd w:val="0"/>
              <w:rPr>
                <w:rFonts w:cs="Frutiger-Light"/>
                <w:sz w:val="22"/>
                <w:szCs w:val="22"/>
              </w:rPr>
            </w:pPr>
          </w:p>
        </w:tc>
        <w:tc>
          <w:tcPr>
            <w:tcW w:w="1011" w:type="dxa"/>
            <w:tcBorders>
              <w:top w:val="single" w:sz="4" w:space="0" w:color="auto"/>
              <w:left w:val="nil"/>
              <w:bottom w:val="nil"/>
              <w:right w:val="nil"/>
            </w:tcBorders>
          </w:tcPr>
          <w:p w14:paraId="0E0AC9EF" w14:textId="77777777" w:rsidR="00E54D33" w:rsidRPr="00DE7D26" w:rsidRDefault="00E54D33" w:rsidP="00A408F6">
            <w:pPr>
              <w:rPr>
                <w:rFonts w:ascii="Cambria" w:eastAsia="Cambria" w:hAnsi="Cambria" w:cs="Times New Roman"/>
                <w:sz w:val="22"/>
                <w:szCs w:val="22"/>
              </w:rPr>
            </w:pPr>
          </w:p>
        </w:tc>
        <w:tc>
          <w:tcPr>
            <w:tcW w:w="903" w:type="dxa"/>
            <w:tcBorders>
              <w:top w:val="single" w:sz="4" w:space="0" w:color="auto"/>
              <w:left w:val="nil"/>
              <w:bottom w:val="nil"/>
              <w:right w:val="nil"/>
            </w:tcBorders>
          </w:tcPr>
          <w:p w14:paraId="4EF17CF0" w14:textId="77777777" w:rsidR="00E54D33" w:rsidRPr="00DE7D26" w:rsidRDefault="00E54D33" w:rsidP="00A408F6">
            <w:pPr>
              <w:rPr>
                <w:rFonts w:ascii="Cambria" w:eastAsia="Cambria" w:hAnsi="Cambria" w:cs="Times New Roman"/>
                <w:sz w:val="22"/>
                <w:szCs w:val="22"/>
              </w:rPr>
            </w:pPr>
          </w:p>
        </w:tc>
        <w:tc>
          <w:tcPr>
            <w:tcW w:w="496" w:type="dxa"/>
            <w:tcBorders>
              <w:top w:val="single" w:sz="4" w:space="0" w:color="auto"/>
              <w:left w:val="nil"/>
              <w:bottom w:val="nil"/>
              <w:right w:val="nil"/>
            </w:tcBorders>
          </w:tcPr>
          <w:p w14:paraId="2152D5FC" w14:textId="77777777" w:rsidR="00E54D33" w:rsidRPr="00DE7D26" w:rsidRDefault="00E54D33" w:rsidP="00A408F6">
            <w:pPr>
              <w:rPr>
                <w:rFonts w:ascii="Cambria" w:eastAsia="Cambria" w:hAnsi="Cambria" w:cs="Times New Roman"/>
                <w:sz w:val="22"/>
                <w:szCs w:val="22"/>
              </w:rPr>
            </w:pPr>
          </w:p>
        </w:tc>
      </w:tr>
      <w:tr w:rsidR="00E54D33" w:rsidRPr="00DE7D26" w14:paraId="7EDA9E93" w14:textId="77777777" w:rsidTr="00C15FD9">
        <w:trPr>
          <w:trHeight w:val="441"/>
        </w:trPr>
        <w:tc>
          <w:tcPr>
            <w:tcW w:w="5949" w:type="dxa"/>
            <w:tcBorders>
              <w:top w:val="nil"/>
              <w:left w:val="nil"/>
              <w:bottom w:val="nil"/>
              <w:right w:val="nil"/>
            </w:tcBorders>
            <w:vAlign w:val="center"/>
          </w:tcPr>
          <w:p w14:paraId="093994BC" w14:textId="77777777" w:rsidR="00E54D33" w:rsidRPr="00EA3A8A" w:rsidRDefault="00E54D33" w:rsidP="00271994">
            <w:pPr>
              <w:pStyle w:val="ListParagraph"/>
              <w:autoSpaceDE w:val="0"/>
              <w:autoSpaceDN w:val="0"/>
              <w:adjustRightInd w:val="0"/>
              <w:rPr>
                <w:rFonts w:cs="Frutiger-Light"/>
                <w:sz w:val="22"/>
                <w:szCs w:val="22"/>
              </w:rPr>
            </w:pPr>
          </w:p>
        </w:tc>
        <w:tc>
          <w:tcPr>
            <w:tcW w:w="1011" w:type="dxa"/>
            <w:tcBorders>
              <w:top w:val="nil"/>
              <w:left w:val="nil"/>
              <w:bottom w:val="nil"/>
              <w:right w:val="nil"/>
            </w:tcBorders>
          </w:tcPr>
          <w:p w14:paraId="010B9F95" w14:textId="77777777" w:rsidR="00E54D33" w:rsidRPr="00DE7D26" w:rsidRDefault="00E54D33" w:rsidP="00A408F6">
            <w:pPr>
              <w:rPr>
                <w:rFonts w:ascii="Cambria" w:eastAsia="Cambria" w:hAnsi="Cambria" w:cs="Times New Roman"/>
                <w:sz w:val="22"/>
                <w:szCs w:val="22"/>
              </w:rPr>
            </w:pPr>
          </w:p>
        </w:tc>
        <w:tc>
          <w:tcPr>
            <w:tcW w:w="903" w:type="dxa"/>
            <w:tcBorders>
              <w:top w:val="nil"/>
              <w:left w:val="nil"/>
              <w:bottom w:val="nil"/>
              <w:right w:val="nil"/>
            </w:tcBorders>
          </w:tcPr>
          <w:p w14:paraId="35F5BBD8" w14:textId="77777777" w:rsidR="00E54D33" w:rsidRPr="00DE7D26" w:rsidRDefault="00E54D33" w:rsidP="00A408F6">
            <w:pPr>
              <w:rPr>
                <w:rFonts w:ascii="Cambria" w:eastAsia="Cambria" w:hAnsi="Cambria" w:cs="Times New Roman"/>
                <w:sz w:val="22"/>
                <w:szCs w:val="22"/>
              </w:rPr>
            </w:pPr>
          </w:p>
        </w:tc>
        <w:tc>
          <w:tcPr>
            <w:tcW w:w="496" w:type="dxa"/>
            <w:tcBorders>
              <w:top w:val="nil"/>
              <w:left w:val="nil"/>
              <w:bottom w:val="nil"/>
              <w:right w:val="nil"/>
            </w:tcBorders>
          </w:tcPr>
          <w:p w14:paraId="2F342776" w14:textId="77777777" w:rsidR="00E54D33" w:rsidRPr="00DE7D26" w:rsidRDefault="00E54D33" w:rsidP="00A408F6">
            <w:pPr>
              <w:rPr>
                <w:rFonts w:ascii="Cambria" w:eastAsia="Cambria" w:hAnsi="Cambria" w:cs="Times New Roman"/>
                <w:sz w:val="22"/>
                <w:szCs w:val="22"/>
              </w:rPr>
            </w:pPr>
          </w:p>
        </w:tc>
      </w:tr>
      <w:tr w:rsidR="00C15FD9" w:rsidRPr="00DE7D26" w14:paraId="432D8BF4" w14:textId="77777777" w:rsidTr="00C15FD9">
        <w:trPr>
          <w:trHeight w:val="441"/>
        </w:trPr>
        <w:tc>
          <w:tcPr>
            <w:tcW w:w="5949" w:type="dxa"/>
            <w:tcBorders>
              <w:top w:val="nil"/>
              <w:left w:val="nil"/>
              <w:bottom w:val="nil"/>
              <w:right w:val="nil"/>
            </w:tcBorders>
            <w:vAlign w:val="center"/>
          </w:tcPr>
          <w:p w14:paraId="24025CE6" w14:textId="6B65B917" w:rsidR="00C15FD9" w:rsidRPr="00E63918" w:rsidRDefault="00C15FD9" w:rsidP="00E63918">
            <w:pPr>
              <w:autoSpaceDE w:val="0"/>
              <w:autoSpaceDN w:val="0"/>
              <w:adjustRightInd w:val="0"/>
              <w:rPr>
                <w:rFonts w:cs="Frutiger-Light"/>
                <w:sz w:val="10"/>
                <w:szCs w:val="10"/>
              </w:rPr>
            </w:pPr>
          </w:p>
        </w:tc>
        <w:tc>
          <w:tcPr>
            <w:tcW w:w="1011" w:type="dxa"/>
            <w:tcBorders>
              <w:top w:val="nil"/>
              <w:left w:val="nil"/>
              <w:bottom w:val="nil"/>
              <w:right w:val="nil"/>
            </w:tcBorders>
          </w:tcPr>
          <w:p w14:paraId="09B2A1D3" w14:textId="77777777" w:rsidR="00C15FD9" w:rsidRPr="00DE7D26" w:rsidRDefault="00C15FD9" w:rsidP="00A408F6">
            <w:pPr>
              <w:rPr>
                <w:rFonts w:ascii="Cambria" w:eastAsia="Cambria" w:hAnsi="Cambria" w:cs="Times New Roman"/>
                <w:sz w:val="22"/>
                <w:szCs w:val="22"/>
              </w:rPr>
            </w:pPr>
          </w:p>
        </w:tc>
        <w:tc>
          <w:tcPr>
            <w:tcW w:w="903" w:type="dxa"/>
            <w:tcBorders>
              <w:top w:val="nil"/>
              <w:left w:val="nil"/>
              <w:bottom w:val="nil"/>
              <w:right w:val="nil"/>
            </w:tcBorders>
          </w:tcPr>
          <w:p w14:paraId="24F6CCF5" w14:textId="77777777" w:rsidR="00C15FD9" w:rsidRPr="00DE7D26" w:rsidRDefault="00C15FD9" w:rsidP="00A408F6">
            <w:pPr>
              <w:rPr>
                <w:rFonts w:ascii="Cambria" w:eastAsia="Cambria" w:hAnsi="Cambria" w:cs="Times New Roman"/>
                <w:sz w:val="22"/>
                <w:szCs w:val="22"/>
              </w:rPr>
            </w:pPr>
          </w:p>
        </w:tc>
        <w:tc>
          <w:tcPr>
            <w:tcW w:w="496" w:type="dxa"/>
            <w:tcBorders>
              <w:top w:val="nil"/>
              <w:left w:val="nil"/>
              <w:bottom w:val="nil"/>
              <w:right w:val="nil"/>
            </w:tcBorders>
          </w:tcPr>
          <w:p w14:paraId="2B219A6A" w14:textId="77777777" w:rsidR="00C15FD9" w:rsidRPr="00DE7D26" w:rsidRDefault="00C15FD9" w:rsidP="00A408F6">
            <w:pPr>
              <w:rPr>
                <w:rFonts w:ascii="Cambria" w:eastAsia="Cambria" w:hAnsi="Cambria" w:cs="Times New Roman"/>
                <w:sz w:val="22"/>
                <w:szCs w:val="22"/>
              </w:rPr>
            </w:pPr>
          </w:p>
        </w:tc>
      </w:tr>
      <w:tr w:rsidR="00C15FD9" w:rsidRPr="00DE7D26" w14:paraId="5E005AD0" w14:textId="77777777" w:rsidTr="00C15FD9">
        <w:trPr>
          <w:trHeight w:val="441"/>
        </w:trPr>
        <w:tc>
          <w:tcPr>
            <w:tcW w:w="5949" w:type="dxa"/>
            <w:tcBorders>
              <w:top w:val="nil"/>
              <w:left w:val="nil"/>
              <w:bottom w:val="nil"/>
              <w:right w:val="nil"/>
            </w:tcBorders>
            <w:vAlign w:val="center"/>
          </w:tcPr>
          <w:p w14:paraId="38BD3805" w14:textId="18ACA722" w:rsidR="00C15FD9" w:rsidRPr="00E63918" w:rsidRDefault="00C15FD9" w:rsidP="00E63918">
            <w:pPr>
              <w:autoSpaceDE w:val="0"/>
              <w:autoSpaceDN w:val="0"/>
              <w:adjustRightInd w:val="0"/>
              <w:rPr>
                <w:rFonts w:cs="Frutiger-Light"/>
                <w:sz w:val="10"/>
                <w:szCs w:val="10"/>
              </w:rPr>
            </w:pPr>
          </w:p>
        </w:tc>
        <w:tc>
          <w:tcPr>
            <w:tcW w:w="1011" w:type="dxa"/>
            <w:tcBorders>
              <w:top w:val="nil"/>
              <w:left w:val="nil"/>
              <w:bottom w:val="nil"/>
              <w:right w:val="nil"/>
            </w:tcBorders>
          </w:tcPr>
          <w:p w14:paraId="4E1AE85D" w14:textId="77777777" w:rsidR="00C15FD9" w:rsidRPr="00DE7D26" w:rsidRDefault="00C15FD9" w:rsidP="00A408F6">
            <w:pPr>
              <w:rPr>
                <w:rFonts w:ascii="Cambria" w:eastAsia="Cambria" w:hAnsi="Cambria" w:cs="Times New Roman"/>
                <w:sz w:val="22"/>
                <w:szCs w:val="22"/>
              </w:rPr>
            </w:pPr>
          </w:p>
        </w:tc>
        <w:tc>
          <w:tcPr>
            <w:tcW w:w="903" w:type="dxa"/>
            <w:tcBorders>
              <w:top w:val="nil"/>
              <w:left w:val="nil"/>
              <w:bottom w:val="nil"/>
              <w:right w:val="nil"/>
            </w:tcBorders>
          </w:tcPr>
          <w:p w14:paraId="79511BBC" w14:textId="77777777" w:rsidR="00C15FD9" w:rsidRPr="00DE7D26" w:rsidRDefault="00C15FD9" w:rsidP="00A408F6">
            <w:pPr>
              <w:rPr>
                <w:rFonts w:ascii="Cambria" w:eastAsia="Cambria" w:hAnsi="Cambria" w:cs="Times New Roman"/>
                <w:sz w:val="22"/>
                <w:szCs w:val="22"/>
              </w:rPr>
            </w:pPr>
          </w:p>
        </w:tc>
        <w:tc>
          <w:tcPr>
            <w:tcW w:w="496" w:type="dxa"/>
            <w:tcBorders>
              <w:top w:val="nil"/>
              <w:left w:val="nil"/>
              <w:bottom w:val="nil"/>
              <w:right w:val="nil"/>
            </w:tcBorders>
          </w:tcPr>
          <w:p w14:paraId="37A20757" w14:textId="77777777" w:rsidR="00C15FD9" w:rsidRPr="00DE7D26" w:rsidRDefault="00C15FD9" w:rsidP="00A408F6">
            <w:pPr>
              <w:rPr>
                <w:rFonts w:ascii="Cambria" w:eastAsia="Cambria" w:hAnsi="Cambria" w:cs="Times New Roman"/>
                <w:sz w:val="22"/>
                <w:szCs w:val="22"/>
              </w:rPr>
            </w:pPr>
          </w:p>
        </w:tc>
      </w:tr>
      <w:tr w:rsidR="00C15FD9" w:rsidRPr="00DE7D26" w14:paraId="1130EBFB" w14:textId="77777777" w:rsidTr="00C15FD9">
        <w:trPr>
          <w:trHeight w:val="441"/>
        </w:trPr>
        <w:tc>
          <w:tcPr>
            <w:tcW w:w="5949" w:type="dxa"/>
            <w:tcBorders>
              <w:top w:val="nil"/>
              <w:left w:val="nil"/>
              <w:bottom w:val="nil"/>
              <w:right w:val="nil"/>
            </w:tcBorders>
            <w:vAlign w:val="center"/>
          </w:tcPr>
          <w:p w14:paraId="1FB17310" w14:textId="77777777" w:rsidR="00C15FD9" w:rsidRPr="00E63918" w:rsidRDefault="00C15FD9" w:rsidP="00E63918">
            <w:pPr>
              <w:autoSpaceDE w:val="0"/>
              <w:autoSpaceDN w:val="0"/>
              <w:adjustRightInd w:val="0"/>
              <w:rPr>
                <w:rFonts w:cs="Frutiger-Light"/>
                <w:sz w:val="10"/>
                <w:szCs w:val="10"/>
              </w:rPr>
            </w:pPr>
          </w:p>
        </w:tc>
        <w:tc>
          <w:tcPr>
            <w:tcW w:w="1011" w:type="dxa"/>
            <w:tcBorders>
              <w:top w:val="nil"/>
              <w:left w:val="nil"/>
              <w:bottom w:val="nil"/>
              <w:right w:val="nil"/>
            </w:tcBorders>
          </w:tcPr>
          <w:p w14:paraId="7597DFFC" w14:textId="77777777" w:rsidR="00C15FD9" w:rsidRPr="00DE7D26" w:rsidRDefault="00C15FD9" w:rsidP="00A408F6">
            <w:pPr>
              <w:rPr>
                <w:rFonts w:ascii="Cambria" w:eastAsia="Cambria" w:hAnsi="Cambria" w:cs="Times New Roman"/>
                <w:sz w:val="22"/>
                <w:szCs w:val="22"/>
              </w:rPr>
            </w:pPr>
          </w:p>
        </w:tc>
        <w:tc>
          <w:tcPr>
            <w:tcW w:w="903" w:type="dxa"/>
            <w:tcBorders>
              <w:top w:val="nil"/>
              <w:left w:val="nil"/>
              <w:bottom w:val="nil"/>
              <w:right w:val="nil"/>
            </w:tcBorders>
          </w:tcPr>
          <w:p w14:paraId="5E78C912" w14:textId="77777777" w:rsidR="00C15FD9" w:rsidRPr="00DE7D26" w:rsidRDefault="00C15FD9" w:rsidP="00A408F6">
            <w:pPr>
              <w:rPr>
                <w:rFonts w:ascii="Cambria" w:eastAsia="Cambria" w:hAnsi="Cambria" w:cs="Times New Roman"/>
                <w:sz w:val="22"/>
                <w:szCs w:val="22"/>
              </w:rPr>
            </w:pPr>
          </w:p>
        </w:tc>
        <w:tc>
          <w:tcPr>
            <w:tcW w:w="496" w:type="dxa"/>
            <w:tcBorders>
              <w:top w:val="nil"/>
              <w:left w:val="nil"/>
              <w:bottom w:val="nil"/>
              <w:right w:val="nil"/>
            </w:tcBorders>
          </w:tcPr>
          <w:p w14:paraId="5AC6A190" w14:textId="77777777" w:rsidR="00C15FD9" w:rsidRPr="00DE7D26" w:rsidRDefault="00C15FD9" w:rsidP="00A408F6">
            <w:pPr>
              <w:rPr>
                <w:rFonts w:ascii="Cambria" w:eastAsia="Cambria" w:hAnsi="Cambria" w:cs="Times New Roman"/>
                <w:sz w:val="22"/>
                <w:szCs w:val="22"/>
              </w:rPr>
            </w:pPr>
          </w:p>
        </w:tc>
      </w:tr>
      <w:tr w:rsidR="00C15FD9" w:rsidRPr="0096254F" w14:paraId="64D3C357" w14:textId="77777777" w:rsidTr="00C15FD9">
        <w:trPr>
          <w:trHeight w:val="441"/>
        </w:trPr>
        <w:tc>
          <w:tcPr>
            <w:tcW w:w="5949" w:type="dxa"/>
            <w:tcBorders>
              <w:top w:val="nil"/>
              <w:left w:val="nil"/>
              <w:bottom w:val="nil"/>
              <w:right w:val="nil"/>
            </w:tcBorders>
            <w:vAlign w:val="center"/>
          </w:tcPr>
          <w:p w14:paraId="455EF95D" w14:textId="77777777" w:rsidR="00C15FD9" w:rsidRPr="00EA3A8A" w:rsidRDefault="00C15FD9" w:rsidP="00915BFB">
            <w:pPr>
              <w:pStyle w:val="ListParagraph"/>
              <w:rPr>
                <w:rFonts w:ascii="Frutiger-Light" w:hAnsi="Frutiger-Light" w:cs="Frutiger-Light"/>
                <w:sz w:val="16"/>
                <w:szCs w:val="16"/>
              </w:rPr>
            </w:pPr>
          </w:p>
        </w:tc>
        <w:tc>
          <w:tcPr>
            <w:tcW w:w="1011" w:type="dxa"/>
            <w:tcBorders>
              <w:top w:val="nil"/>
              <w:left w:val="nil"/>
              <w:bottom w:val="nil"/>
              <w:right w:val="nil"/>
            </w:tcBorders>
          </w:tcPr>
          <w:p w14:paraId="679149F0" w14:textId="77777777" w:rsidR="00C15FD9" w:rsidRPr="0096254F" w:rsidRDefault="00C15FD9" w:rsidP="00A408F6">
            <w:pPr>
              <w:rPr>
                <w:rFonts w:ascii="Cambria" w:eastAsia="Cambria" w:hAnsi="Cambria" w:cs="Times New Roman"/>
                <w:sz w:val="22"/>
                <w:szCs w:val="22"/>
              </w:rPr>
            </w:pPr>
          </w:p>
        </w:tc>
        <w:tc>
          <w:tcPr>
            <w:tcW w:w="903" w:type="dxa"/>
            <w:tcBorders>
              <w:top w:val="nil"/>
              <w:left w:val="nil"/>
              <w:bottom w:val="nil"/>
              <w:right w:val="nil"/>
            </w:tcBorders>
          </w:tcPr>
          <w:p w14:paraId="4BCE5E45" w14:textId="77777777" w:rsidR="00C15FD9" w:rsidRPr="0096254F" w:rsidRDefault="00C15FD9" w:rsidP="00A408F6">
            <w:pPr>
              <w:rPr>
                <w:rFonts w:ascii="Cambria" w:eastAsia="Cambria" w:hAnsi="Cambria" w:cs="Times New Roman"/>
                <w:sz w:val="22"/>
                <w:szCs w:val="22"/>
              </w:rPr>
            </w:pPr>
          </w:p>
        </w:tc>
        <w:tc>
          <w:tcPr>
            <w:tcW w:w="496" w:type="dxa"/>
            <w:tcBorders>
              <w:top w:val="nil"/>
              <w:left w:val="nil"/>
              <w:bottom w:val="nil"/>
              <w:right w:val="nil"/>
            </w:tcBorders>
          </w:tcPr>
          <w:p w14:paraId="47034DFD" w14:textId="77777777" w:rsidR="00C15FD9" w:rsidRPr="0096254F" w:rsidRDefault="00C15FD9" w:rsidP="00A408F6">
            <w:pPr>
              <w:rPr>
                <w:rFonts w:ascii="Cambria" w:eastAsia="Cambria" w:hAnsi="Cambria" w:cs="Times New Roman"/>
                <w:sz w:val="22"/>
                <w:szCs w:val="22"/>
              </w:rPr>
            </w:pPr>
          </w:p>
        </w:tc>
      </w:tr>
      <w:tr w:rsidR="00C15FD9" w:rsidRPr="00DE7D26" w14:paraId="21A5B299" w14:textId="77777777" w:rsidTr="00C15FD9">
        <w:trPr>
          <w:trHeight w:val="441"/>
        </w:trPr>
        <w:tc>
          <w:tcPr>
            <w:tcW w:w="5949" w:type="dxa"/>
            <w:tcBorders>
              <w:top w:val="nil"/>
              <w:left w:val="nil"/>
              <w:bottom w:val="nil"/>
              <w:right w:val="nil"/>
            </w:tcBorders>
            <w:vAlign w:val="center"/>
          </w:tcPr>
          <w:p w14:paraId="2AF9D80B" w14:textId="77777777" w:rsidR="00C15FD9" w:rsidRPr="00C15FD9" w:rsidRDefault="00C15FD9" w:rsidP="00C15FD9">
            <w:pPr>
              <w:autoSpaceDE w:val="0"/>
              <w:autoSpaceDN w:val="0"/>
              <w:adjustRightInd w:val="0"/>
              <w:rPr>
                <w:rFonts w:ascii="Frutiger-Light" w:eastAsia="Cambria" w:hAnsi="Frutiger-Light" w:cs="Frutiger-Light"/>
                <w:b/>
                <w:sz w:val="16"/>
                <w:szCs w:val="16"/>
              </w:rPr>
            </w:pPr>
          </w:p>
        </w:tc>
        <w:tc>
          <w:tcPr>
            <w:tcW w:w="1011" w:type="dxa"/>
            <w:tcBorders>
              <w:top w:val="nil"/>
              <w:left w:val="nil"/>
              <w:bottom w:val="nil"/>
              <w:right w:val="nil"/>
            </w:tcBorders>
          </w:tcPr>
          <w:p w14:paraId="4DE1E600" w14:textId="77777777" w:rsidR="00C15FD9" w:rsidRPr="00DE7D26" w:rsidRDefault="00C15FD9" w:rsidP="00A408F6">
            <w:pPr>
              <w:rPr>
                <w:rFonts w:ascii="Cambria" w:eastAsia="Cambria" w:hAnsi="Cambria" w:cs="Times New Roman"/>
                <w:sz w:val="22"/>
                <w:szCs w:val="22"/>
              </w:rPr>
            </w:pPr>
          </w:p>
        </w:tc>
        <w:tc>
          <w:tcPr>
            <w:tcW w:w="903" w:type="dxa"/>
            <w:tcBorders>
              <w:top w:val="nil"/>
              <w:left w:val="nil"/>
              <w:bottom w:val="nil"/>
              <w:right w:val="nil"/>
            </w:tcBorders>
          </w:tcPr>
          <w:p w14:paraId="6E417D31" w14:textId="77777777" w:rsidR="00C15FD9" w:rsidRPr="00DE7D26" w:rsidRDefault="00C15FD9" w:rsidP="00A408F6">
            <w:pPr>
              <w:rPr>
                <w:rFonts w:ascii="Cambria" w:eastAsia="Cambria" w:hAnsi="Cambria" w:cs="Times New Roman"/>
                <w:sz w:val="22"/>
                <w:szCs w:val="22"/>
              </w:rPr>
            </w:pPr>
          </w:p>
        </w:tc>
        <w:tc>
          <w:tcPr>
            <w:tcW w:w="496" w:type="dxa"/>
            <w:tcBorders>
              <w:top w:val="nil"/>
              <w:left w:val="nil"/>
              <w:bottom w:val="nil"/>
              <w:right w:val="nil"/>
            </w:tcBorders>
          </w:tcPr>
          <w:p w14:paraId="616CAFEB" w14:textId="77777777" w:rsidR="00C15FD9" w:rsidRPr="00DE7D26" w:rsidRDefault="00C15FD9" w:rsidP="00A408F6">
            <w:pPr>
              <w:rPr>
                <w:rFonts w:ascii="Cambria" w:eastAsia="Cambria" w:hAnsi="Cambria" w:cs="Times New Roman"/>
                <w:sz w:val="22"/>
                <w:szCs w:val="22"/>
              </w:rPr>
            </w:pPr>
          </w:p>
        </w:tc>
      </w:tr>
    </w:tbl>
    <w:p w14:paraId="5237C447" w14:textId="38D9CDF6" w:rsidR="00E54D33" w:rsidRPr="00DE7D26" w:rsidRDefault="00E54D33" w:rsidP="00E54D33">
      <w:pPr>
        <w:autoSpaceDE w:val="0"/>
        <w:autoSpaceDN w:val="0"/>
        <w:adjustRightInd w:val="0"/>
        <w:jc w:val="both"/>
        <w:rPr>
          <w:rFonts w:ascii="Frutiger-Light" w:eastAsia="Cambria" w:hAnsi="Frutiger-Light" w:cs="Frutiger-Light"/>
          <w:sz w:val="16"/>
          <w:szCs w:val="16"/>
        </w:rPr>
      </w:pPr>
      <w:r w:rsidRPr="00DE7D26">
        <w:rPr>
          <w:rFonts w:ascii="Frutiger-Light" w:eastAsia="Cambria" w:hAnsi="Frutiger-Light" w:cs="Frutiger-Light"/>
          <w:sz w:val="16"/>
          <w:szCs w:val="16"/>
        </w:rPr>
        <w:t xml:space="preserve">Dated this </w:t>
      </w:r>
      <w:r w:rsidRPr="00DE7D26">
        <w:rPr>
          <w:rFonts w:ascii="Cambria" w:eastAsia="Cambria" w:hAnsi="Cambria" w:cs="Times New Roman"/>
          <w:sz w:val="16"/>
          <w:szCs w:val="16"/>
        </w:rPr>
        <w:t>……………………………………………………………………</w:t>
      </w:r>
      <w:r w:rsidRPr="00DE7D26">
        <w:rPr>
          <w:sz w:val="16"/>
          <w:szCs w:val="16"/>
        </w:rPr>
        <w:t xml:space="preserve"> </w:t>
      </w:r>
      <w:r w:rsidRPr="00DE7D26">
        <w:rPr>
          <w:rFonts w:ascii="Frutiger-Light" w:hAnsi="Frutiger-Light" w:cs="Frutiger-Light"/>
          <w:sz w:val="16"/>
          <w:szCs w:val="16"/>
        </w:rPr>
        <w:t>day of</w:t>
      </w:r>
      <w:r w:rsidRPr="00DE7D26">
        <w:rPr>
          <w:rFonts w:ascii="Frutiger-Light" w:eastAsia="Cambria" w:hAnsi="Frutiger-Light" w:cs="Frutiger-Light"/>
          <w:sz w:val="16"/>
          <w:szCs w:val="16"/>
        </w:rPr>
        <w:t xml:space="preserve"> </w:t>
      </w:r>
      <w:r w:rsidRPr="00DE7D26">
        <w:rPr>
          <w:rFonts w:ascii="Cambria" w:eastAsia="Cambria" w:hAnsi="Cambria" w:cs="Times New Roman"/>
          <w:sz w:val="16"/>
          <w:szCs w:val="16"/>
        </w:rPr>
        <w:t>…………………………………………………………………………………</w:t>
      </w:r>
      <w:r w:rsidRPr="00DE7D26">
        <w:rPr>
          <w:sz w:val="16"/>
          <w:szCs w:val="16"/>
        </w:rPr>
        <w:t xml:space="preserve"> </w:t>
      </w:r>
      <w:r>
        <w:rPr>
          <w:rFonts w:ascii="Frutiger-Light" w:eastAsia="Cambria" w:hAnsi="Frutiger-Light" w:cs="Frutiger-Light"/>
          <w:sz w:val="16"/>
          <w:szCs w:val="16"/>
        </w:rPr>
        <w:t>20</w:t>
      </w:r>
      <w:r w:rsidR="00A20E47">
        <w:rPr>
          <w:rFonts w:ascii="Frutiger-Light" w:eastAsia="Cambria" w:hAnsi="Frutiger-Light" w:cs="Frutiger-Light"/>
          <w:sz w:val="16"/>
          <w:szCs w:val="16"/>
        </w:rPr>
        <w:t>2</w:t>
      </w:r>
      <w:r w:rsidR="005458DC">
        <w:rPr>
          <w:rFonts w:ascii="Frutiger-Light" w:eastAsia="Cambria" w:hAnsi="Frutiger-Light" w:cs="Frutiger-Light"/>
          <w:sz w:val="16"/>
          <w:szCs w:val="16"/>
        </w:rPr>
        <w:t>1</w:t>
      </w:r>
    </w:p>
    <w:p w14:paraId="4071C7A9" w14:textId="77777777" w:rsidR="00E54D33" w:rsidRPr="00DE7D26" w:rsidRDefault="00E54D33" w:rsidP="00E54D33">
      <w:pPr>
        <w:autoSpaceDE w:val="0"/>
        <w:autoSpaceDN w:val="0"/>
        <w:adjustRightInd w:val="0"/>
        <w:jc w:val="both"/>
        <w:rPr>
          <w:rFonts w:ascii="Frutiger-Light" w:eastAsia="Cambria" w:hAnsi="Frutiger-Light" w:cs="Frutiger-Light"/>
          <w:sz w:val="16"/>
          <w:szCs w:val="16"/>
        </w:rPr>
      </w:pPr>
    </w:p>
    <w:p w14:paraId="68057F80" w14:textId="77777777" w:rsidR="00E54D33" w:rsidRPr="00DE7D26" w:rsidRDefault="00E54D33" w:rsidP="00E54D33">
      <w:pPr>
        <w:autoSpaceDE w:val="0"/>
        <w:autoSpaceDN w:val="0"/>
        <w:adjustRightInd w:val="0"/>
        <w:jc w:val="both"/>
        <w:rPr>
          <w:rFonts w:ascii="Frutiger-Light" w:eastAsia="Cambria" w:hAnsi="Frutiger-Light" w:cs="Frutiger-Light"/>
          <w:sz w:val="16"/>
          <w:szCs w:val="16"/>
        </w:rPr>
      </w:pPr>
      <w:r w:rsidRPr="00DE7D26">
        <w:rPr>
          <w:rFonts w:ascii="Frutiger-Light" w:eastAsia="Cambria" w:hAnsi="Frutiger-Light" w:cs="Frutiger-Light"/>
          <w:sz w:val="16"/>
          <w:szCs w:val="16"/>
        </w:rPr>
        <w:t xml:space="preserve">Signature </w:t>
      </w:r>
      <w:r>
        <w:rPr>
          <w:rFonts w:ascii="Frutiger-Light" w:eastAsia="Cambria" w:hAnsi="Frutiger-Light" w:cs="Frutiger-Light"/>
          <w:sz w:val="16"/>
          <w:szCs w:val="16"/>
        </w:rPr>
        <w:t>(s)</w:t>
      </w:r>
      <w:r w:rsidRPr="00DE7D26">
        <w:rPr>
          <w:rFonts w:ascii="Cambria" w:eastAsia="Cambria" w:hAnsi="Cambria" w:cs="Times New Roman"/>
          <w:sz w:val="16"/>
          <w:szCs w:val="16"/>
        </w:rPr>
        <w:t>…………………………………………………………………………………………………………………………………………………………………</w:t>
      </w:r>
      <w:r w:rsidRPr="00DE7D26">
        <w:rPr>
          <w:sz w:val="16"/>
          <w:szCs w:val="16"/>
        </w:rPr>
        <w:t>……</w:t>
      </w:r>
      <w:r>
        <w:rPr>
          <w:sz w:val="16"/>
          <w:szCs w:val="16"/>
        </w:rPr>
        <w:t>….</w:t>
      </w:r>
      <w:r w:rsidRPr="00DE7D26">
        <w:rPr>
          <w:sz w:val="16"/>
          <w:szCs w:val="16"/>
        </w:rPr>
        <w:t>..</w:t>
      </w:r>
    </w:p>
    <w:p w14:paraId="35F93AED" w14:textId="77777777" w:rsidR="00E54D33" w:rsidRPr="00DE7D26" w:rsidRDefault="00E54D33" w:rsidP="00E54D33">
      <w:pPr>
        <w:autoSpaceDE w:val="0"/>
        <w:autoSpaceDN w:val="0"/>
        <w:adjustRightInd w:val="0"/>
        <w:jc w:val="both"/>
        <w:rPr>
          <w:rFonts w:ascii="Frutiger-Light" w:eastAsia="Cambria" w:hAnsi="Frutiger-Light" w:cs="Frutiger-Light"/>
          <w:sz w:val="16"/>
          <w:szCs w:val="16"/>
        </w:rPr>
      </w:pPr>
    </w:p>
    <w:p w14:paraId="35565F61" w14:textId="77777777" w:rsidR="00E54D33" w:rsidRPr="00DE7D26" w:rsidRDefault="00E54D33" w:rsidP="00E54D33">
      <w:pPr>
        <w:autoSpaceDE w:val="0"/>
        <w:autoSpaceDN w:val="0"/>
        <w:adjustRightInd w:val="0"/>
        <w:jc w:val="both"/>
        <w:rPr>
          <w:sz w:val="16"/>
          <w:szCs w:val="16"/>
        </w:rPr>
      </w:pPr>
      <w:r w:rsidRPr="00DE7D26">
        <w:rPr>
          <w:rFonts w:ascii="Frutiger-Light" w:eastAsia="Cambria" w:hAnsi="Frutiger-Light" w:cs="Frutiger-Light"/>
          <w:sz w:val="16"/>
          <w:szCs w:val="16"/>
        </w:rPr>
        <w:t xml:space="preserve">Full name(s) in which shares are registered </w:t>
      </w:r>
      <w:r w:rsidRPr="00DE7D26">
        <w:rPr>
          <w:rFonts w:ascii="Cambria" w:eastAsia="Cambria" w:hAnsi="Cambria" w:cs="Times New Roman"/>
          <w:sz w:val="16"/>
          <w:szCs w:val="16"/>
        </w:rPr>
        <w:t>……………………………………………………………………</w:t>
      </w:r>
      <w:r w:rsidRPr="00DE7D26">
        <w:rPr>
          <w:sz w:val="16"/>
          <w:szCs w:val="16"/>
        </w:rPr>
        <w:t>………</w:t>
      </w:r>
      <w:r w:rsidRPr="00DE7D26">
        <w:rPr>
          <w:rFonts w:ascii="Cambria" w:eastAsia="Cambria" w:hAnsi="Cambria" w:cs="Times New Roman"/>
          <w:sz w:val="16"/>
          <w:szCs w:val="16"/>
        </w:rPr>
        <w:t>…………………………………</w:t>
      </w:r>
      <w:r>
        <w:rPr>
          <w:rFonts w:ascii="Cambria" w:eastAsia="Cambria" w:hAnsi="Cambria" w:cs="Times New Roman"/>
          <w:sz w:val="16"/>
          <w:szCs w:val="16"/>
        </w:rPr>
        <w:t>.…..</w:t>
      </w:r>
      <w:r w:rsidRPr="00DE7D26">
        <w:rPr>
          <w:rFonts w:ascii="Cambria" w:eastAsia="Cambria" w:hAnsi="Cambria" w:cs="Times New Roman"/>
          <w:sz w:val="16"/>
          <w:szCs w:val="16"/>
        </w:rPr>
        <w:t>…</w:t>
      </w:r>
      <w:r>
        <w:rPr>
          <w:rFonts w:ascii="Cambria" w:eastAsia="Cambria" w:hAnsi="Cambria" w:cs="Times New Roman"/>
          <w:sz w:val="16"/>
          <w:szCs w:val="16"/>
        </w:rPr>
        <w:t>..</w:t>
      </w:r>
    </w:p>
    <w:p w14:paraId="4D95D871" w14:textId="77777777" w:rsidR="00E54D33" w:rsidRPr="00DE7D26" w:rsidRDefault="00E54D33" w:rsidP="00E54D33">
      <w:pPr>
        <w:autoSpaceDE w:val="0"/>
        <w:autoSpaceDN w:val="0"/>
        <w:adjustRightInd w:val="0"/>
        <w:jc w:val="both"/>
        <w:rPr>
          <w:sz w:val="16"/>
          <w:szCs w:val="16"/>
        </w:rPr>
      </w:pPr>
    </w:p>
    <w:p w14:paraId="089D367A" w14:textId="789C6A5E" w:rsidR="00E54D33" w:rsidRDefault="00E54D33" w:rsidP="00E54D33">
      <w:pPr>
        <w:autoSpaceDE w:val="0"/>
        <w:autoSpaceDN w:val="0"/>
        <w:adjustRightInd w:val="0"/>
        <w:jc w:val="both"/>
        <w:rPr>
          <w:rFonts w:ascii="Cambria" w:eastAsia="Cambria" w:hAnsi="Cambria" w:cs="Times New Roman"/>
          <w:sz w:val="16"/>
          <w:szCs w:val="16"/>
        </w:rPr>
      </w:pPr>
      <w:r w:rsidRPr="00DE7D26">
        <w:rPr>
          <w:sz w:val="16"/>
          <w:szCs w:val="16"/>
        </w:rPr>
        <w:t>……………………………………………………………………………………………………………………………………..</w:t>
      </w:r>
      <w:r w:rsidRPr="00DE7D26">
        <w:rPr>
          <w:rFonts w:ascii="Cambria" w:eastAsia="Cambria" w:hAnsi="Cambria" w:cs="Times New Roman"/>
          <w:sz w:val="16"/>
          <w:szCs w:val="16"/>
        </w:rPr>
        <w:t>……………………………………………</w:t>
      </w:r>
      <w:r>
        <w:rPr>
          <w:rFonts w:ascii="Cambria" w:eastAsia="Cambria" w:hAnsi="Cambria" w:cs="Times New Roman"/>
          <w:sz w:val="16"/>
          <w:szCs w:val="16"/>
        </w:rPr>
        <w:t>…</w:t>
      </w:r>
      <w:r w:rsidRPr="00DE7D26">
        <w:rPr>
          <w:rFonts w:ascii="Cambria" w:eastAsia="Cambria" w:hAnsi="Cambria" w:cs="Times New Roman"/>
          <w:sz w:val="16"/>
          <w:szCs w:val="16"/>
        </w:rPr>
        <w:t>……</w:t>
      </w:r>
      <w:r w:rsidR="005458DC">
        <w:rPr>
          <w:rFonts w:ascii="Cambria" w:eastAsia="Cambria" w:hAnsi="Cambria" w:cs="Times New Roman"/>
          <w:sz w:val="16"/>
          <w:szCs w:val="16"/>
        </w:rPr>
        <w:t>………….</w:t>
      </w:r>
    </w:p>
    <w:p w14:paraId="123FAE7B" w14:textId="77777777" w:rsidR="00E54D33" w:rsidRPr="00E63918" w:rsidRDefault="00E54D33" w:rsidP="00E54D33">
      <w:pPr>
        <w:autoSpaceDE w:val="0"/>
        <w:autoSpaceDN w:val="0"/>
        <w:adjustRightInd w:val="0"/>
        <w:jc w:val="both"/>
        <w:rPr>
          <w:rFonts w:ascii="Cambria" w:eastAsia="Cambria" w:hAnsi="Cambria" w:cs="Times New Roman"/>
          <w:sz w:val="10"/>
          <w:szCs w:val="10"/>
        </w:rPr>
      </w:pPr>
    </w:p>
    <w:p w14:paraId="30155517" w14:textId="77777777" w:rsidR="00E54D33" w:rsidRDefault="00E54D33" w:rsidP="00E54D33">
      <w:pPr>
        <w:autoSpaceDE w:val="0"/>
        <w:autoSpaceDN w:val="0"/>
        <w:adjustRightInd w:val="0"/>
        <w:jc w:val="both"/>
        <w:rPr>
          <w:rFonts w:ascii="Cambria" w:eastAsia="Cambria" w:hAnsi="Cambria" w:cs="Times New Roman"/>
          <w:sz w:val="16"/>
          <w:szCs w:val="16"/>
        </w:rPr>
      </w:pPr>
      <w:r>
        <w:rPr>
          <w:rFonts w:ascii="Cambria" w:eastAsia="Cambria" w:hAnsi="Cambria" w:cs="Times New Roman"/>
          <w:sz w:val="16"/>
          <w:szCs w:val="16"/>
        </w:rPr>
        <w:t xml:space="preserve">NOTES: </w:t>
      </w:r>
    </w:p>
    <w:p w14:paraId="3D6E13DF" w14:textId="77777777" w:rsidR="00E54D33" w:rsidRDefault="00E54D33" w:rsidP="00E54D33">
      <w:pPr>
        <w:autoSpaceDE w:val="0"/>
        <w:autoSpaceDN w:val="0"/>
        <w:adjustRightInd w:val="0"/>
        <w:jc w:val="both"/>
        <w:rPr>
          <w:rFonts w:ascii="Cambria" w:eastAsia="Cambria" w:hAnsi="Cambria" w:cs="Times New Roman"/>
          <w:sz w:val="16"/>
          <w:szCs w:val="16"/>
        </w:rPr>
      </w:pPr>
      <w:r>
        <w:rPr>
          <w:rFonts w:ascii="Cambria" w:eastAsia="Cambria" w:hAnsi="Cambria" w:cs="Times New Roman"/>
          <w:sz w:val="16"/>
          <w:szCs w:val="16"/>
        </w:rPr>
        <w:t xml:space="preserve">1. If you wish to appoint a person other than the Chairman, then insert his/her name and delete the words ‘the Chairman of the meeting or’.  In the case of joint holders, the signature of the first named in the register of members will be accepted to the exclusion of all others.  </w:t>
      </w:r>
    </w:p>
    <w:p w14:paraId="42FD148C" w14:textId="77777777" w:rsidR="0069447C" w:rsidRDefault="0069447C" w:rsidP="00E54D33">
      <w:pPr>
        <w:autoSpaceDE w:val="0"/>
        <w:autoSpaceDN w:val="0"/>
        <w:adjustRightInd w:val="0"/>
        <w:jc w:val="both"/>
        <w:rPr>
          <w:rFonts w:ascii="Cambria" w:eastAsia="Cambria" w:hAnsi="Cambria" w:cs="Times New Roman"/>
          <w:sz w:val="16"/>
          <w:szCs w:val="16"/>
        </w:rPr>
      </w:pPr>
    </w:p>
    <w:p w14:paraId="020A2417" w14:textId="77777777" w:rsidR="00E54D33" w:rsidRDefault="00E54D33" w:rsidP="00E54D33">
      <w:pPr>
        <w:autoSpaceDE w:val="0"/>
        <w:autoSpaceDN w:val="0"/>
        <w:adjustRightInd w:val="0"/>
        <w:jc w:val="both"/>
        <w:rPr>
          <w:rFonts w:ascii="Cambria" w:eastAsia="Cambria" w:hAnsi="Cambria" w:cs="Times New Roman"/>
          <w:sz w:val="16"/>
          <w:szCs w:val="16"/>
        </w:rPr>
      </w:pPr>
      <w:r>
        <w:rPr>
          <w:rFonts w:ascii="Cambria" w:eastAsia="Cambria" w:hAnsi="Cambria" w:cs="Times New Roman"/>
          <w:sz w:val="16"/>
          <w:szCs w:val="16"/>
        </w:rPr>
        <w:t>2. Please insert and ‘X’ in either the ‘FOR’ or ‘AGAINST’ box. If both boxes are left blank the proxy will vote or abstain as he/she thinks fit.</w:t>
      </w:r>
    </w:p>
    <w:p w14:paraId="5A17490A" w14:textId="77777777" w:rsidR="0069447C" w:rsidRDefault="0069447C" w:rsidP="00E54D33">
      <w:pPr>
        <w:autoSpaceDE w:val="0"/>
        <w:autoSpaceDN w:val="0"/>
        <w:adjustRightInd w:val="0"/>
        <w:jc w:val="both"/>
        <w:rPr>
          <w:rFonts w:ascii="Cambria" w:eastAsia="Cambria" w:hAnsi="Cambria" w:cs="Times New Roman"/>
          <w:sz w:val="16"/>
          <w:szCs w:val="16"/>
        </w:rPr>
      </w:pPr>
    </w:p>
    <w:p w14:paraId="0554D639" w14:textId="5EC82E9A" w:rsidR="00B442CE" w:rsidRDefault="00E54D33" w:rsidP="00E54D33">
      <w:pPr>
        <w:autoSpaceDE w:val="0"/>
        <w:autoSpaceDN w:val="0"/>
        <w:adjustRightInd w:val="0"/>
        <w:jc w:val="both"/>
      </w:pPr>
      <w:r>
        <w:rPr>
          <w:rFonts w:ascii="Cambria" w:eastAsia="Cambria" w:hAnsi="Cambria" w:cs="Times New Roman"/>
          <w:sz w:val="16"/>
          <w:szCs w:val="16"/>
        </w:rPr>
        <w:t xml:space="preserve">3. This instrument of proxy to be valid must be lodged at the registered office of the Company being 70 </w:t>
      </w:r>
      <w:proofErr w:type="spellStart"/>
      <w:r>
        <w:rPr>
          <w:rFonts w:ascii="Cambria" w:eastAsia="Cambria" w:hAnsi="Cambria" w:cs="Times New Roman"/>
          <w:sz w:val="16"/>
          <w:szCs w:val="16"/>
        </w:rPr>
        <w:t>Ballybough</w:t>
      </w:r>
      <w:proofErr w:type="spellEnd"/>
      <w:r>
        <w:rPr>
          <w:rFonts w:ascii="Cambria" w:eastAsia="Cambria" w:hAnsi="Cambria" w:cs="Times New Roman"/>
          <w:sz w:val="16"/>
          <w:szCs w:val="16"/>
        </w:rPr>
        <w:t xml:space="preserve"> Road, </w:t>
      </w:r>
      <w:proofErr w:type="spellStart"/>
      <w:r>
        <w:rPr>
          <w:rFonts w:ascii="Cambria" w:eastAsia="Cambria" w:hAnsi="Cambria" w:cs="Times New Roman"/>
          <w:sz w:val="16"/>
          <w:szCs w:val="16"/>
        </w:rPr>
        <w:t>Ballybough</w:t>
      </w:r>
      <w:proofErr w:type="spellEnd"/>
      <w:r>
        <w:rPr>
          <w:rFonts w:ascii="Cambria" w:eastAsia="Cambria" w:hAnsi="Cambria" w:cs="Times New Roman"/>
          <w:sz w:val="16"/>
          <w:szCs w:val="16"/>
        </w:rPr>
        <w:t>, Dublin 3,</w:t>
      </w:r>
      <w:r w:rsidR="00FA1B9C">
        <w:rPr>
          <w:rFonts w:ascii="Cambria" w:eastAsia="Cambria" w:hAnsi="Cambria" w:cs="Times New Roman"/>
          <w:sz w:val="16"/>
          <w:szCs w:val="16"/>
        </w:rPr>
        <w:t xml:space="preserve"> D03F9P7,</w:t>
      </w:r>
      <w:r>
        <w:rPr>
          <w:rFonts w:ascii="Cambria" w:eastAsia="Cambria" w:hAnsi="Cambria" w:cs="Times New Roman"/>
          <w:sz w:val="16"/>
          <w:szCs w:val="16"/>
        </w:rPr>
        <w:t xml:space="preserve"> Ireland  not less than 48 hours before the time fixed for the meeting.</w:t>
      </w:r>
      <w:r w:rsidR="00D04C70">
        <w:rPr>
          <w:rFonts w:ascii="Cambria" w:eastAsia="Cambria" w:hAnsi="Cambria" w:cs="Times New Roman"/>
          <w:sz w:val="16"/>
          <w:szCs w:val="16"/>
        </w:rPr>
        <w:t xml:space="preserve"> </w:t>
      </w:r>
      <w:r>
        <w:rPr>
          <w:rFonts w:ascii="Cambria" w:eastAsia="Cambria" w:hAnsi="Cambria" w:cs="Times New Roman"/>
          <w:sz w:val="16"/>
          <w:szCs w:val="16"/>
        </w:rPr>
        <w:t xml:space="preserve"> Pursuant to regulation 14 of the Companies Act 1990 (Uncertified Securities) Regulations 1996, members will be entitled</w:t>
      </w:r>
      <w:r w:rsidR="00A46CBC">
        <w:rPr>
          <w:rFonts w:ascii="Cambria" w:eastAsia="Cambria" w:hAnsi="Cambria" w:cs="Times New Roman"/>
          <w:sz w:val="16"/>
          <w:szCs w:val="16"/>
        </w:rPr>
        <w:t xml:space="preserve"> to</w:t>
      </w:r>
      <w:r>
        <w:rPr>
          <w:rFonts w:ascii="Cambria" w:eastAsia="Cambria" w:hAnsi="Cambria" w:cs="Times New Roman"/>
          <w:sz w:val="16"/>
          <w:szCs w:val="16"/>
        </w:rPr>
        <w:t xml:space="preserve"> vote </w:t>
      </w:r>
      <w:r w:rsidR="00A46CBC">
        <w:rPr>
          <w:rFonts w:ascii="Cambria" w:eastAsia="Cambria" w:hAnsi="Cambria" w:cs="Times New Roman"/>
          <w:sz w:val="16"/>
          <w:szCs w:val="16"/>
        </w:rPr>
        <w:t xml:space="preserve">by post, with votes to be received no later than </w:t>
      </w:r>
      <w:r w:rsidR="00D04C70">
        <w:rPr>
          <w:rFonts w:ascii="Cambria" w:eastAsia="Cambria" w:hAnsi="Cambria" w:cs="Times New Roman"/>
          <w:sz w:val="16"/>
          <w:szCs w:val="16"/>
        </w:rPr>
        <w:t>48 hours</w:t>
      </w:r>
      <w:r w:rsidR="00A46CBC">
        <w:rPr>
          <w:rFonts w:ascii="Cambria" w:eastAsia="Cambria" w:hAnsi="Cambria" w:cs="Times New Roman"/>
          <w:sz w:val="16"/>
          <w:szCs w:val="16"/>
        </w:rPr>
        <w:t xml:space="preserve"> before the scheduled </w:t>
      </w:r>
      <w:r w:rsidR="005458DC">
        <w:rPr>
          <w:rFonts w:ascii="Cambria" w:eastAsia="Cambria" w:hAnsi="Cambria" w:cs="Times New Roman"/>
          <w:sz w:val="16"/>
          <w:szCs w:val="16"/>
        </w:rPr>
        <w:t>E</w:t>
      </w:r>
      <w:r w:rsidR="00A46CBC">
        <w:rPr>
          <w:rFonts w:ascii="Cambria" w:eastAsia="Cambria" w:hAnsi="Cambria" w:cs="Times New Roman"/>
          <w:sz w:val="16"/>
          <w:szCs w:val="16"/>
        </w:rPr>
        <w:t xml:space="preserve">GM </w:t>
      </w:r>
      <w:r>
        <w:rPr>
          <w:rFonts w:ascii="Cambria" w:eastAsia="Cambria" w:hAnsi="Cambria" w:cs="Times New Roman"/>
          <w:sz w:val="16"/>
          <w:szCs w:val="16"/>
        </w:rPr>
        <w:t>if they are registered on the Company’s register of members 48 hours before the time appointed for the meeting or any adjournment thereof.</w:t>
      </w:r>
    </w:p>
    <w:sectPr w:rsidR="00B442CE" w:rsidSect="006944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Ligh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137EB"/>
    <w:multiLevelType w:val="hybridMultilevel"/>
    <w:tmpl w:val="BF2C7470"/>
    <w:lvl w:ilvl="0" w:tplc="9188A02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56A19"/>
    <w:multiLevelType w:val="hybridMultilevel"/>
    <w:tmpl w:val="B28658A8"/>
    <w:lvl w:ilvl="0" w:tplc="CD9C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B2B16"/>
    <w:multiLevelType w:val="hybridMultilevel"/>
    <w:tmpl w:val="8F148B88"/>
    <w:lvl w:ilvl="0" w:tplc="CD9C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620D0"/>
    <w:multiLevelType w:val="hybridMultilevel"/>
    <w:tmpl w:val="6BBEE724"/>
    <w:lvl w:ilvl="0" w:tplc="9188A02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23E3F"/>
    <w:multiLevelType w:val="hybridMultilevel"/>
    <w:tmpl w:val="991C525C"/>
    <w:lvl w:ilvl="0" w:tplc="9188A02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094777"/>
    <w:multiLevelType w:val="hybridMultilevel"/>
    <w:tmpl w:val="D0D4CED0"/>
    <w:lvl w:ilvl="0" w:tplc="CD9C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613C4"/>
    <w:multiLevelType w:val="hybridMultilevel"/>
    <w:tmpl w:val="C6147EB0"/>
    <w:lvl w:ilvl="0" w:tplc="9188A02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B299C"/>
    <w:multiLevelType w:val="hybridMultilevel"/>
    <w:tmpl w:val="FE14DBD2"/>
    <w:lvl w:ilvl="0" w:tplc="CD9C5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33"/>
    <w:rsid w:val="00013F1E"/>
    <w:rsid w:val="0007071D"/>
    <w:rsid w:val="000932DE"/>
    <w:rsid w:val="00173523"/>
    <w:rsid w:val="001D2D5D"/>
    <w:rsid w:val="001D5ACA"/>
    <w:rsid w:val="00227254"/>
    <w:rsid w:val="00271994"/>
    <w:rsid w:val="002B7354"/>
    <w:rsid w:val="002D19BD"/>
    <w:rsid w:val="002D4BD8"/>
    <w:rsid w:val="0037549C"/>
    <w:rsid w:val="003905F9"/>
    <w:rsid w:val="003A35A3"/>
    <w:rsid w:val="003C3177"/>
    <w:rsid w:val="003F0F8E"/>
    <w:rsid w:val="00477AA0"/>
    <w:rsid w:val="004A625D"/>
    <w:rsid w:val="004F28E3"/>
    <w:rsid w:val="005224B9"/>
    <w:rsid w:val="00534B0F"/>
    <w:rsid w:val="005458DC"/>
    <w:rsid w:val="005A3EBD"/>
    <w:rsid w:val="005B6C1F"/>
    <w:rsid w:val="006275B4"/>
    <w:rsid w:val="0066028E"/>
    <w:rsid w:val="0067653F"/>
    <w:rsid w:val="0069447C"/>
    <w:rsid w:val="007824CB"/>
    <w:rsid w:val="007B3E9C"/>
    <w:rsid w:val="007D24E6"/>
    <w:rsid w:val="00800574"/>
    <w:rsid w:val="008A09B4"/>
    <w:rsid w:val="00915BFB"/>
    <w:rsid w:val="00921F60"/>
    <w:rsid w:val="0096036B"/>
    <w:rsid w:val="0096254F"/>
    <w:rsid w:val="00985D62"/>
    <w:rsid w:val="009F1CF0"/>
    <w:rsid w:val="00A20E47"/>
    <w:rsid w:val="00A46CBC"/>
    <w:rsid w:val="00A76F72"/>
    <w:rsid w:val="00A839FB"/>
    <w:rsid w:val="00AA50E2"/>
    <w:rsid w:val="00AD0683"/>
    <w:rsid w:val="00B442CE"/>
    <w:rsid w:val="00B60E11"/>
    <w:rsid w:val="00BE1AC5"/>
    <w:rsid w:val="00C15FD9"/>
    <w:rsid w:val="00C33843"/>
    <w:rsid w:val="00C94538"/>
    <w:rsid w:val="00D04C70"/>
    <w:rsid w:val="00D73DC2"/>
    <w:rsid w:val="00DD101C"/>
    <w:rsid w:val="00E1075B"/>
    <w:rsid w:val="00E54223"/>
    <w:rsid w:val="00E54D33"/>
    <w:rsid w:val="00E63918"/>
    <w:rsid w:val="00EA3A8A"/>
    <w:rsid w:val="00EE54B7"/>
    <w:rsid w:val="00F7378E"/>
    <w:rsid w:val="00FA1B9C"/>
    <w:rsid w:val="00FA21B3"/>
    <w:rsid w:val="00FA6B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E732"/>
  <w15:docId w15:val="{929A979C-9E55-43BA-B9AA-73F704A5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33"/>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DDCB-6A08-4D96-AD4F-1080B75B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McDonnell</dc:creator>
  <cp:lastModifiedBy>Lisa McDonnell</cp:lastModifiedBy>
  <cp:revision>2</cp:revision>
  <cp:lastPrinted>2019-09-16T12:53:00Z</cp:lastPrinted>
  <dcterms:created xsi:type="dcterms:W3CDTF">2021-01-22T16:14:00Z</dcterms:created>
  <dcterms:modified xsi:type="dcterms:W3CDTF">2021-01-22T16:14:00Z</dcterms:modified>
</cp:coreProperties>
</file>